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Департамента имущественных и земельных отношений Воронежской обл. от 24.01.2017 N 102</w:t>
              <w:br/>
              <w:t xml:space="preserve">(ред. от 28.12.2023)</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января 2017 г. N 102</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МИНИСТЕРСТВА ИМУЩЕСТВЕННЫХ И ЗЕМЕЛЬНЫХ ОТНОШЕНИЙ</w:t>
      </w:r>
    </w:p>
    <w:p>
      <w:pPr>
        <w:pStyle w:val="2"/>
        <w:jc w:val="center"/>
      </w:pPr>
      <w:r>
        <w:rPr>
          <w:sz w:val="20"/>
        </w:rPr>
        <w:t xml:space="preserve">ВОРОНЕЖСКОЙ ОБЛАСТИ ПО ПРЕДОСТАВЛЕНИЮ ГОСУДАРСТВЕННОЙ УСЛУГИ</w:t>
      </w:r>
    </w:p>
    <w:p>
      <w:pPr>
        <w:pStyle w:val="2"/>
        <w:jc w:val="center"/>
      </w:pPr>
      <w:r>
        <w:rPr>
          <w:sz w:val="20"/>
        </w:rPr>
        <w:t xml:space="preserve">"ЗАКЛЮЧЕНИЕ ДОГОВОРОВ КУПЛИ-ПРОДАЖИ, АРЕНДЫ, БЕЗВОЗМЕЗДНОГО</w:t>
      </w:r>
    </w:p>
    <w:p>
      <w:pPr>
        <w:pStyle w:val="2"/>
        <w:jc w:val="center"/>
      </w:pPr>
      <w:r>
        <w:rPr>
          <w:sz w:val="20"/>
        </w:rPr>
        <w:t xml:space="preserve">ПОЛЬЗОВАНИЯ ЗЕМЕЛЬНЫМИ УЧАСТКАМИ, НАХОДЯЩИМИСЯ</w:t>
      </w:r>
    </w:p>
    <w:p>
      <w:pPr>
        <w:pStyle w:val="2"/>
        <w:jc w:val="center"/>
      </w:pPr>
      <w:r>
        <w:rPr>
          <w:sz w:val="20"/>
        </w:rPr>
        <w:t xml:space="preserve">В СОБСТВЕННОСТИ ВОРОНЕЖСКОЙ ОБЛАСТИ, А ТАКЖЕ ЗЕМЕЛЬНЫМИ</w:t>
      </w:r>
    </w:p>
    <w:p>
      <w:pPr>
        <w:pStyle w:val="2"/>
        <w:jc w:val="center"/>
      </w:pPr>
      <w:r>
        <w:rPr>
          <w:sz w:val="20"/>
        </w:rPr>
        <w:t xml:space="preserve">УЧАСТКАМИ, РАСПОЛОЖЕННЫМИ НА ТЕРРИТОРИИ ГОРОДСКОГО ОКРУГА</w:t>
      </w:r>
    </w:p>
    <w:p>
      <w:pPr>
        <w:pStyle w:val="2"/>
        <w:jc w:val="center"/>
      </w:pPr>
      <w:r>
        <w:rPr>
          <w:sz w:val="20"/>
        </w:rPr>
        <w:t xml:space="preserve">ГОРОД ВОРОНЕЖ, ГОСУДАРСТВЕННАЯ СОБСТВЕННОСТЬ НА КОТОРЫЕ</w:t>
      </w:r>
    </w:p>
    <w:p>
      <w:pPr>
        <w:pStyle w:val="2"/>
        <w:jc w:val="center"/>
      </w:pPr>
      <w:r>
        <w:rPr>
          <w:sz w:val="20"/>
        </w:rPr>
        <w:t xml:space="preserve">НЕ РАЗГРАНИЧЕНА, 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03.08.2018 </w:t>
            </w:r>
            <w:hyperlink w:history="0" r:id="rId7"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color w:val="392c69"/>
              </w:rPr>
              <w:t xml:space="preserve">, от 14.03.2019 </w:t>
            </w:r>
            <w:hyperlink w:history="0" r:id="rId8"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598</w:t>
              </w:r>
            </w:hyperlink>
            <w:r>
              <w:rPr>
                <w:sz w:val="20"/>
                <w:color w:val="392c69"/>
              </w:rPr>
              <w:t xml:space="preserve">,</w:t>
            </w:r>
          </w:p>
          <w:p>
            <w:pPr>
              <w:pStyle w:val="0"/>
              <w:jc w:val="center"/>
            </w:pPr>
            <w:r>
              <w:rPr>
                <w:sz w:val="20"/>
                <w:color w:val="392c69"/>
              </w:rPr>
              <w:t xml:space="preserve">от 28.05.2020 </w:t>
            </w:r>
            <w:hyperlink w:history="0" r:id="rId9"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color w:val="392c69"/>
              </w:rPr>
              <w:t xml:space="preserve">, от 21.05.2021 </w:t>
            </w:r>
            <w:hyperlink w:history="0" r:id="rId10"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1076</w:t>
              </w:r>
            </w:hyperlink>
            <w:r>
              <w:rPr>
                <w:sz w:val="20"/>
                <w:color w:val="392c69"/>
              </w:rPr>
              <w:t xml:space="preserve">, от 12.10.2022 </w:t>
            </w:r>
            <w:hyperlink w:history="0" r:id="rId11"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2564</w:t>
              </w:r>
            </w:hyperlink>
            <w:r>
              <w:rPr>
                <w:sz w:val="20"/>
                <w:color w:val="392c69"/>
              </w:rPr>
              <w:t xml:space="preserve">,</w:t>
            </w:r>
          </w:p>
          <w:p>
            <w:pPr>
              <w:pStyle w:val="0"/>
              <w:jc w:val="center"/>
            </w:pPr>
            <w:r>
              <w:rPr>
                <w:sz w:val="20"/>
                <w:color w:val="392c69"/>
              </w:rPr>
              <w:t xml:space="preserve">от 12.07.2023 </w:t>
            </w:r>
            <w:hyperlink w:history="0" r:id="rId12"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1935</w:t>
              </w:r>
            </w:hyperlink>
            <w:r>
              <w:rPr>
                <w:sz w:val="20"/>
                <w:color w:val="392c69"/>
              </w:rPr>
              <w:t xml:space="preserve">, </w:t>
            </w:r>
            <w:hyperlink w:history="0" r:id="rId1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color w:val="392c69"/>
              </w:rPr>
              <w:t xml:space="preserve"> Минимущества ВО от 28.12.2023 N 4023)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Земельным </w:t>
      </w:r>
      <w:hyperlink w:history="0" r:id="rId1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положениями Федерального </w:t>
      </w:r>
      <w:hyperlink w:history="0" r:id="rId1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16"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w:t>
      </w:r>
      <w:hyperlink w:history="0" r:id="rId17"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приказов департамента имущественных и земельных отношений Воронежской области от 28.05.2020 </w:t>
      </w:r>
      <w:hyperlink w:history="0" r:id="rId18"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 от 12.10.2022 </w:t>
      </w:r>
      <w:hyperlink w:history="0" r:id="rId19"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2564</w:t>
        </w:r>
      </w:hyperlink>
      <w:r>
        <w:rPr>
          <w:sz w:val="20"/>
        </w:rPr>
        <w:t xml:space="preserve">, от 12.07.2023 </w:t>
      </w:r>
      <w:hyperlink w:history="0" r:id="rId20"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1935</w:t>
        </w:r>
      </w:hyperlink>
      <w:r>
        <w:rPr>
          <w:sz w:val="20"/>
        </w:rPr>
        <w:t xml:space="preserve">, </w:t>
      </w:r>
      <w:hyperlink w:history="0" r:id="rId2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1. Утвердить прилагаемый Административный </w:t>
      </w:r>
      <w:hyperlink w:history="0" w:anchor="P48"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w:t>
      </w:r>
    </w:p>
    <w:p>
      <w:pPr>
        <w:pStyle w:val="0"/>
        <w:jc w:val="both"/>
      </w:pPr>
      <w:r>
        <w:rPr>
          <w:sz w:val="20"/>
        </w:rPr>
        <w:t xml:space="preserve">(в ред. </w:t>
      </w:r>
      <w:hyperlink w:history="0" r:id="rId2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2. Признать утратившим силу </w:t>
      </w:r>
      <w:hyperlink w:history="0" r:id="rId23" w:tooltip="Приказ Департамента имущественных и земельных отношений Воронежской обл. от 11.01.2012 N 4 (ред. от 25.12.2014, с изм. от 28.01.2015)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Предоставление в собственность, аренду, постоянное (бессрочное) пользование и в безвозмездное срочное пользование земельных участков, находящихся в собственности Воронежской области, а также земельных участков, находящихся ------------ Утратил силу или отменен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11.01.2012 N 4 "Об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"Предоставление в собственность, аренду, постоянное (бессрочное) пользование и в безвозмездное срочное пользование земельных участков, находящихся в собственности Воронежской области, а также земельных участков, находящихся в городском округе город Воронеж, право государственной собственности на которые не разграничено, фактически занимаемых зданиями, строениями, сооружениями, если иное не предусмотрено законодательством Российской Федерации об автомобильных дорогах и о дорожной деятельности".</w:t>
      </w:r>
    </w:p>
    <w:p>
      <w:pPr>
        <w:pStyle w:val="0"/>
        <w:spacing w:before="200" w:line-rule="auto"/>
        <w:ind w:firstLine="540"/>
        <w:jc w:val="both"/>
      </w:pPr>
      <w:r>
        <w:rPr>
          <w:sz w:val="20"/>
        </w:rPr>
        <w:t xml:space="preserve">3. Отделу контроля, документационного обеспечения и организации работы с обращениями граждан (Пантелеева) обеспечить опубликование настоящего приказа в информационной системе "Портал Воронежской области в сети Интернет".</w:t>
      </w:r>
    </w:p>
    <w:p>
      <w:pPr>
        <w:pStyle w:val="0"/>
        <w:jc w:val="both"/>
      </w:pPr>
      <w:r>
        <w:rPr>
          <w:sz w:val="20"/>
        </w:rPr>
        <w:t xml:space="preserve">(в ред. </w:t>
      </w:r>
      <w:hyperlink w:history="0" r:id="rId2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4. Отделу программного управления, анализа и мониторинга (Ишутин) обеспечить размещение настоящего приказа на официальном сайте департамента имущественных и земельных отношений Воронежской области.</w:t>
      </w:r>
    </w:p>
    <w:p>
      <w:pPr>
        <w:pStyle w:val="0"/>
        <w:jc w:val="both"/>
      </w:pPr>
      <w:r>
        <w:rPr>
          <w:sz w:val="20"/>
        </w:rPr>
        <w:t xml:space="preserve">(в ред. </w:t>
      </w:r>
      <w:hyperlink w:history="0" r:id="rId25"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5. Контроль за исполнением настоящего приказа возложить на заместителя министра имущественных и земельных отношений Воронежской области Медведева А.В.</w:t>
      </w:r>
    </w:p>
    <w:p>
      <w:pPr>
        <w:pStyle w:val="0"/>
        <w:jc w:val="both"/>
      </w:pPr>
      <w:r>
        <w:rPr>
          <w:sz w:val="20"/>
        </w:rPr>
        <w:t xml:space="preserve">(в ред. приказов департамента имущественных и земельных отношений Воронежской области от 28.05.2020 </w:t>
      </w:r>
      <w:hyperlink w:history="0" r:id="rId26"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 от 21.05.2021 </w:t>
      </w:r>
      <w:hyperlink w:history="0" r:id="rId27"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1076</w:t>
        </w:r>
      </w:hyperlink>
      <w:r>
        <w:rPr>
          <w:sz w:val="20"/>
        </w:rPr>
        <w:t xml:space="preserve">, от 12.07.2023 </w:t>
      </w:r>
      <w:hyperlink w:history="0" r:id="rId28"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1935</w:t>
        </w:r>
      </w:hyperlink>
      <w:r>
        <w:rPr>
          <w:sz w:val="20"/>
        </w:rPr>
        <w:t xml:space="preserve">, </w:t>
      </w:r>
      <w:hyperlink w:history="0" r:id="rId2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24.01.2017 N 102</w:t>
      </w:r>
    </w:p>
    <w:p>
      <w:pPr>
        <w:pStyle w:val="0"/>
        <w:jc w:val="both"/>
      </w:pPr>
      <w:r>
        <w:rPr>
          <w:sz w:val="20"/>
        </w:rPr>
      </w:r>
    </w:p>
    <w:bookmarkStart w:id="48" w:name="P48"/>
    <w:bookmarkEnd w:id="48"/>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w:t>
      </w:r>
    </w:p>
    <w:p>
      <w:pPr>
        <w:pStyle w:val="2"/>
        <w:jc w:val="center"/>
      </w:pPr>
      <w:r>
        <w:rPr>
          <w:sz w:val="20"/>
        </w:rPr>
        <w:t xml:space="preserve">ВОРОНЕЖСКОЙ ОБЛАСТИ ПО ПРЕДОСТАВЛЕНИЮ ГОСУДАРСТВЕННОЙ УСЛУГИ</w:t>
      </w:r>
    </w:p>
    <w:p>
      <w:pPr>
        <w:pStyle w:val="2"/>
        <w:jc w:val="center"/>
      </w:pPr>
      <w:r>
        <w:rPr>
          <w:sz w:val="20"/>
        </w:rPr>
        <w:t xml:space="preserve">"ЗАКЛЮЧЕНИЕ ДОГОВОРОВ КУПЛИ-ПРОДАЖИ, АРЕНДЫ, БЕЗВОЗМЕЗДНОГО</w:t>
      </w:r>
    </w:p>
    <w:p>
      <w:pPr>
        <w:pStyle w:val="2"/>
        <w:jc w:val="center"/>
      </w:pPr>
      <w:r>
        <w:rPr>
          <w:sz w:val="20"/>
        </w:rPr>
        <w:t xml:space="preserve">ПОЛЬЗОВАНИЯ ЗЕМЕЛЬНЫМИ УЧАСТКАМИ, НАХОДЯЩИМИСЯ</w:t>
      </w:r>
    </w:p>
    <w:p>
      <w:pPr>
        <w:pStyle w:val="2"/>
        <w:jc w:val="center"/>
      </w:pPr>
      <w:r>
        <w:rPr>
          <w:sz w:val="20"/>
        </w:rPr>
        <w:t xml:space="preserve">В СОБСТВЕННОСТИ ВОРОНЕЖСКОЙ ОБЛАСТИ, А ТАКЖЕ ЗЕМЕЛЬНЫМИ</w:t>
      </w:r>
    </w:p>
    <w:p>
      <w:pPr>
        <w:pStyle w:val="2"/>
        <w:jc w:val="center"/>
      </w:pPr>
      <w:r>
        <w:rPr>
          <w:sz w:val="20"/>
        </w:rPr>
        <w:t xml:space="preserve">УЧАСТКАМИ, РАСПОЛОЖЕННЫМИ НА ТЕРРИТОРИИ ГОРОДСКОГО ОКРУГА</w:t>
      </w:r>
    </w:p>
    <w:p>
      <w:pPr>
        <w:pStyle w:val="2"/>
        <w:jc w:val="center"/>
      </w:pPr>
      <w:r>
        <w:rPr>
          <w:sz w:val="20"/>
        </w:rPr>
        <w:t xml:space="preserve">ГОРОД ВОРОНЕЖ, ГОСУДАРСТВЕННАЯ СОБСТВЕННОСТЬ НА КОТОРЫЕ</w:t>
      </w:r>
    </w:p>
    <w:p>
      <w:pPr>
        <w:pStyle w:val="2"/>
        <w:jc w:val="center"/>
      </w:pPr>
      <w:r>
        <w:rPr>
          <w:sz w:val="20"/>
        </w:rPr>
        <w:t xml:space="preserve">НЕ РАЗГРАНИЧЕНА, 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03.08.2018 </w:t>
            </w:r>
            <w:hyperlink w:history="0" r:id="rId30"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color w:val="392c69"/>
              </w:rPr>
              <w:t xml:space="preserve">, от 14.03.2019 </w:t>
            </w:r>
            <w:hyperlink w:history="0" r:id="rId31"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598</w:t>
              </w:r>
            </w:hyperlink>
            <w:r>
              <w:rPr>
                <w:sz w:val="20"/>
                <w:color w:val="392c69"/>
              </w:rPr>
              <w:t xml:space="preserve">,</w:t>
            </w:r>
          </w:p>
          <w:p>
            <w:pPr>
              <w:pStyle w:val="0"/>
              <w:jc w:val="center"/>
            </w:pPr>
            <w:r>
              <w:rPr>
                <w:sz w:val="20"/>
                <w:color w:val="392c69"/>
              </w:rPr>
              <w:t xml:space="preserve">от 28.05.2020 </w:t>
            </w:r>
            <w:hyperlink w:history="0" r:id="rId32"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color w:val="392c69"/>
              </w:rPr>
              <w:t xml:space="preserve">, от 21.05.2021 </w:t>
            </w:r>
            <w:hyperlink w:history="0" r:id="rId33"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1076</w:t>
              </w:r>
            </w:hyperlink>
            <w:r>
              <w:rPr>
                <w:sz w:val="20"/>
                <w:color w:val="392c69"/>
              </w:rPr>
              <w:t xml:space="preserve">, от 12.10.2022 </w:t>
            </w:r>
            <w:hyperlink w:history="0" r:id="rId34"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2564</w:t>
              </w:r>
            </w:hyperlink>
            <w:r>
              <w:rPr>
                <w:sz w:val="20"/>
                <w:color w:val="392c69"/>
              </w:rPr>
              <w:t xml:space="preserve">,</w:t>
            </w:r>
          </w:p>
          <w:p>
            <w:pPr>
              <w:pStyle w:val="0"/>
              <w:jc w:val="center"/>
            </w:pPr>
            <w:r>
              <w:rPr>
                <w:sz w:val="20"/>
                <w:color w:val="392c69"/>
              </w:rPr>
              <w:t xml:space="preserve">от 12.07.2023 </w:t>
            </w:r>
            <w:hyperlink w:history="0" r:id="rId35"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1935</w:t>
              </w:r>
            </w:hyperlink>
            <w:r>
              <w:rPr>
                <w:sz w:val="20"/>
                <w:color w:val="392c69"/>
              </w:rPr>
              <w:t xml:space="preserve">, </w:t>
            </w:r>
            <w:hyperlink w:history="0" r:id="rId3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color w:val="392c69"/>
              </w:rPr>
              <w:t xml:space="preserve"> Минимущества ВО от 28.12.2023 N 4023)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1.1.1. Предметом регулирования настоящего Административного регламента являются правоотношения, возникающие между Министерством имущественных и земельных отношений Воронежской области (далее - Министерство) и заявителем в связи с заключением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w:t>
      </w:r>
    </w:p>
    <w:p>
      <w:pPr>
        <w:pStyle w:val="0"/>
        <w:jc w:val="both"/>
      </w:pPr>
      <w:r>
        <w:rPr>
          <w:sz w:val="20"/>
        </w:rPr>
        <w:t xml:space="preserve">(в ред. </w:t>
      </w:r>
      <w:hyperlink w:history="0" r:id="rId3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1.1.2. Административный регламент по предоставлению государственной услуги "Заключение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 предоставлении государственной услуги, определяет сроки и последовательность действий (административных процедур) при осуществлении полномочий по предоставлению государственной услуги, а также порядок взаимодействия между структурными подразделениями Министерства, их должностными лицами, взаимодействия Министерства с заявителями, автономным учреждением Воронежской области "Многофункциональный центр предоставления государственных и муниципальных услуг" (далее - МФЦ) при предоставлении государственной услуги.</w:t>
      </w:r>
    </w:p>
    <w:p>
      <w:pPr>
        <w:pStyle w:val="0"/>
        <w:jc w:val="both"/>
      </w:pPr>
      <w:r>
        <w:rPr>
          <w:sz w:val="20"/>
        </w:rPr>
        <w:t xml:space="preserve">(в ред. </w:t>
      </w:r>
      <w:hyperlink w:history="0" r:id="rId3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p>
      <w:pPr>
        <w:pStyle w:val="2"/>
        <w:outlineLvl w:val="2"/>
        <w:jc w:val="center"/>
      </w:pPr>
      <w:r>
        <w:rPr>
          <w:sz w:val="20"/>
        </w:rPr>
        <w:t xml:space="preserve">1.2. Круг заявителей</w:t>
      </w:r>
    </w:p>
    <w:p>
      <w:pPr>
        <w:pStyle w:val="0"/>
        <w:jc w:val="center"/>
      </w:pPr>
      <w:r>
        <w:rPr>
          <w:sz w:val="20"/>
        </w:rPr>
        <w:t xml:space="preserve">(в ред. </w:t>
      </w:r>
      <w:hyperlink w:history="0" r:id="rId39"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12.10.2022 N 2564)</w:t>
      </w:r>
    </w:p>
    <w:p>
      <w:pPr>
        <w:pStyle w:val="0"/>
        <w:jc w:val="both"/>
      </w:pPr>
      <w:r>
        <w:rPr>
          <w:sz w:val="20"/>
        </w:rPr>
      </w:r>
    </w:p>
    <w:p>
      <w:pPr>
        <w:pStyle w:val="0"/>
        <w:ind w:firstLine="540"/>
        <w:jc w:val="both"/>
      </w:pPr>
      <w:r>
        <w:rPr>
          <w:sz w:val="20"/>
        </w:rPr>
        <w:t xml:space="preserve">1.2.1. Заявителями являются физические или юридические лица либо их уполномоченные представители, обратившиеся с заявлением о предоставлении государственной услуги (далее - заявители).</w:t>
      </w:r>
    </w:p>
    <w:p>
      <w:pPr>
        <w:pStyle w:val="0"/>
        <w:jc w:val="both"/>
      </w:pPr>
      <w:r>
        <w:rPr>
          <w:sz w:val="20"/>
        </w:rPr>
        <w:t xml:space="preserve">(в ред. </w:t>
      </w:r>
      <w:hyperlink w:history="0" r:id="rId4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1.2.2. За предоставлением государственной услуги заявитель обращается в МФЦ.</w:t>
      </w:r>
    </w:p>
    <w:p>
      <w:pPr>
        <w:pStyle w:val="0"/>
        <w:jc w:val="both"/>
      </w:pPr>
      <w:r>
        <w:rPr>
          <w:sz w:val="20"/>
        </w:rPr>
        <w:t xml:space="preserve">(в ред. </w:t>
      </w:r>
      <w:hyperlink w:history="0" r:id="rId4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1.2.3. От имени физических и юридических лиц заявление о предоставлении государственной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pPr>
        <w:pStyle w:val="0"/>
        <w:spacing w:before="200" w:line-rule="auto"/>
        <w:ind w:firstLine="540"/>
        <w:jc w:val="both"/>
      </w:pPr>
      <w:r>
        <w:rPr>
          <w:sz w:val="20"/>
        </w:rPr>
        <w:t xml:space="preserve">1.2.4. Государственная услуга предоставляется в следующих случаях:</w:t>
      </w:r>
    </w:p>
    <w:bookmarkStart w:id="82" w:name="P82"/>
    <w:bookmarkEnd w:id="82"/>
    <w:p>
      <w:pPr>
        <w:pStyle w:val="0"/>
        <w:spacing w:before="200" w:line-rule="auto"/>
        <w:ind w:firstLine="540"/>
        <w:jc w:val="both"/>
      </w:pPr>
      <w:r>
        <w:rPr>
          <w:sz w:val="20"/>
        </w:rPr>
        <w:t xml:space="preserve">1) при заключении договоров купли-продажи без проведения торгов:</w:t>
      </w:r>
    </w:p>
    <w:p>
      <w:pPr>
        <w:pStyle w:val="0"/>
        <w:spacing w:before="200" w:line-rule="auto"/>
        <w:ind w:firstLine="540"/>
        <w:jc w:val="both"/>
      </w:pPr>
      <w:r>
        <w:rPr>
          <w:sz w:val="20"/>
        </w:rPr>
        <w:t xml:space="preserve">- абзац утратил силу. - </w:t>
      </w:r>
      <w:hyperlink w:history="0" r:id="rId42"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на земельные участки, образованные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43"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jc w:val="both"/>
      </w:pPr>
      <w:r>
        <w:rPr>
          <w:sz w:val="20"/>
        </w:rPr>
        <w:t xml:space="preserve">(в ред. </w:t>
      </w:r>
      <w:hyperlink w:history="0" r:id="rId44"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абзац утратил силу. - </w:t>
      </w:r>
      <w:hyperlink w:history="0" r:id="rId45"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на земельные участки, образованные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(в ред. </w:t>
      </w:r>
      <w:hyperlink w:history="0" r:id="rId46"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1891)</w:t>
      </w:r>
    </w:p>
    <w:p>
      <w:pPr>
        <w:pStyle w:val="0"/>
        <w:spacing w:before="200" w:line-rule="auto"/>
        <w:ind w:firstLine="540"/>
        <w:jc w:val="both"/>
      </w:pPr>
      <w:r>
        <w:rPr>
          <w:sz w:val="20"/>
        </w:rPr>
        <w:t xml:space="preserve">- абзац утратил силу. - </w:t>
      </w:r>
      <w:hyperlink w:history="0" r:id="rId47"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абзац утратил силу с 1 января 2019 года. - </w:t>
      </w:r>
      <w:hyperlink w:history="0" r:id="rId48"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03.08.2018 N 1891;</w:t>
      </w:r>
    </w:p>
    <w:p>
      <w:pPr>
        <w:pStyle w:val="0"/>
        <w:spacing w:before="200" w:line-rule="auto"/>
        <w:ind w:firstLine="540"/>
        <w:jc w:val="both"/>
      </w:pPr>
      <w:r>
        <w:rPr>
          <w:sz w:val="20"/>
        </w:rPr>
        <w:t xml:space="preserve">- на земельные участки, на которых расположены здания, сооружения, собственникам таких зданий, сооружений либо помещений в них в случаях, предусмотренных </w:t>
      </w:r>
      <w:hyperlink w:history="0" r:id="rId4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39.20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 на земельные участки, находящиеся в постоянном (бессрочном) пользовании юридических лиц, указанным юридическим лицам, за исключением лиц, указанных в </w:t>
      </w:r>
      <w:hyperlink w:history="0" r:id="rId5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пункте 2 статьи 39.9</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 на земельные участки крестьянскому (фермерскому) хозяйству или сельскохозяйственной организации в случаях, установленных Федеральным </w:t>
      </w:r>
      <w:hyperlink w:history="0" r:id="rId51" w:tooltip="Федеральный закон от 24.07.2002 N 101-ФЗ (ред. от 04.08.2023)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 на земельные участки, предназначенные для ведения сельскохозяйственного производства и переданные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spacing w:before="200" w:line-rule="auto"/>
        <w:ind w:firstLine="540"/>
        <w:jc w:val="both"/>
      </w:pPr>
      <w:r>
        <w:rPr>
          <w:sz w:val="20"/>
        </w:rPr>
        <w:t xml:space="preserve">- на земельные участки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history="0" r:id="rId5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39.18</w:t>
        </w:r>
      </w:hyperlink>
      <w:r>
        <w:rPr>
          <w:sz w:val="20"/>
        </w:rPr>
        <w:t xml:space="preserve"> Земельного кодекса Российской Федерации.</w:t>
      </w:r>
    </w:p>
    <w:p>
      <w:pPr>
        <w:pStyle w:val="0"/>
        <w:jc w:val="both"/>
      </w:pPr>
      <w:r>
        <w:rPr>
          <w:sz w:val="20"/>
        </w:rPr>
        <w:t xml:space="preserve">(в ред. </w:t>
      </w:r>
      <w:hyperlink w:history="0" r:id="rId53"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1891, </w:t>
      </w:r>
      <w:hyperlink w:history="0" r:id="rId5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2) при заключении договоров аренды без проведения торгов:</w:t>
      </w:r>
    </w:p>
    <w:p>
      <w:pPr>
        <w:pStyle w:val="0"/>
        <w:spacing w:before="200" w:line-rule="auto"/>
        <w:ind w:firstLine="540"/>
        <w:jc w:val="both"/>
      </w:pPr>
      <w:r>
        <w:rPr>
          <w:sz w:val="20"/>
        </w:rPr>
        <w:t xml:space="preserve">- на земельный участок юридическим лицам в соответствии с указом или распоряжением Президента Российской Федерации;</w:t>
      </w:r>
    </w:p>
    <w:p>
      <w:pPr>
        <w:pStyle w:val="0"/>
        <w:spacing w:before="200" w:line-rule="auto"/>
        <w:ind w:firstLine="540"/>
        <w:jc w:val="both"/>
      </w:pPr>
      <w:r>
        <w:rPr>
          <w:sz w:val="20"/>
        </w:rPr>
        <w:t xml:space="preserve">- на земельный участок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pPr>
        <w:pStyle w:val="0"/>
        <w:spacing w:before="200" w:line-rule="auto"/>
        <w:ind w:firstLine="540"/>
        <w:jc w:val="both"/>
      </w:pPr>
      <w:r>
        <w:rPr>
          <w:sz w:val="20"/>
        </w:rPr>
        <w:t xml:space="preserve">- на земельный участок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Воронежской области;</w:t>
      </w:r>
    </w:p>
    <w:p>
      <w:pPr>
        <w:pStyle w:val="0"/>
        <w:spacing w:before="200" w:line-rule="auto"/>
        <w:ind w:firstLine="540"/>
        <w:jc w:val="both"/>
      </w:pPr>
      <w:r>
        <w:rPr>
          <w:sz w:val="20"/>
        </w:rPr>
        <w:t xml:space="preserve">- на земельный участок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00" w:line-rule="auto"/>
        <w:ind w:firstLine="540"/>
        <w:jc w:val="both"/>
      </w:pPr>
      <w:r>
        <w:rPr>
          <w:sz w:val="20"/>
        </w:rPr>
        <w:t xml:space="preserve">- на 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r:id="rId5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8 пункта 2 статьи 39.6</w:t>
        </w:r>
      </w:hyperlink>
      <w:r>
        <w:rPr>
          <w:sz w:val="20"/>
        </w:rPr>
        <w:t xml:space="preserve"> Земельного кодекса Российской Федерации, </w:t>
      </w:r>
      <w:hyperlink w:history="0" r:id="rId5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5 статьи 46</w:t>
        </w:r>
      </w:hyperlink>
      <w:r>
        <w:rPr>
          <w:sz w:val="20"/>
        </w:rPr>
        <w:t xml:space="preserve"> Земельного кодекса Российской Федерации;</w:t>
      </w:r>
    </w:p>
    <w:p>
      <w:pPr>
        <w:pStyle w:val="0"/>
        <w:jc w:val="both"/>
      </w:pPr>
      <w:r>
        <w:rPr>
          <w:sz w:val="20"/>
        </w:rPr>
        <w:t xml:space="preserve">(в ред. приказов департамента имущественных и земельных отношений Воронежской области от 14.03.2019 </w:t>
      </w:r>
      <w:hyperlink w:history="0" r:id="rId57"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598</w:t>
        </w:r>
      </w:hyperlink>
      <w:r>
        <w:rPr>
          <w:sz w:val="20"/>
        </w:rPr>
        <w:t xml:space="preserve">, от 21.05.2021 </w:t>
      </w:r>
      <w:hyperlink w:history="0" r:id="rId58"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1076</w:t>
        </w:r>
      </w:hyperlink>
      <w:r>
        <w:rPr>
          <w:sz w:val="20"/>
        </w:rPr>
        <w:t xml:space="preserve">)</w:t>
      </w:r>
    </w:p>
    <w:p>
      <w:pPr>
        <w:pStyle w:val="0"/>
        <w:spacing w:before="200" w:line-rule="auto"/>
        <w:ind w:firstLine="540"/>
        <w:jc w:val="both"/>
      </w:pPr>
      <w:r>
        <w:rPr>
          <w:sz w:val="20"/>
        </w:rPr>
        <w:t xml:space="preserve">- абзац утратил силу. - </w:t>
      </w:r>
      <w:hyperlink w:history="0" r:id="rId59"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на садовый или огородный земельный участок, 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(в ред. </w:t>
      </w:r>
      <w:hyperlink w:history="0" r:id="rId60"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1891)</w:t>
      </w:r>
    </w:p>
    <w:p>
      <w:pPr>
        <w:pStyle w:val="0"/>
        <w:spacing w:before="200" w:line-rule="auto"/>
        <w:ind w:firstLine="540"/>
        <w:jc w:val="both"/>
      </w:pPr>
      <w:r>
        <w:rPr>
          <w:sz w:val="20"/>
        </w:rPr>
        <w:t xml:space="preserve">- на ограниченный в обороте земельный участок, 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jc w:val="both"/>
      </w:pPr>
      <w:r>
        <w:rPr>
          <w:sz w:val="20"/>
        </w:rPr>
        <w:t xml:space="preserve">(в ред. </w:t>
      </w:r>
      <w:hyperlink w:history="0" r:id="rId61"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1891)</w:t>
      </w:r>
    </w:p>
    <w:p>
      <w:pPr>
        <w:pStyle w:val="0"/>
        <w:spacing w:before="200" w:line-rule="auto"/>
        <w:ind w:firstLine="540"/>
        <w:jc w:val="both"/>
      </w:pPr>
      <w:r>
        <w:rPr>
          <w:sz w:val="20"/>
        </w:rPr>
        <w:t xml:space="preserve">- на земельный участок,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history="0" r:id="rId6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39.20</w:t>
        </w:r>
      </w:hyperlink>
      <w:r>
        <w:rPr>
          <w:sz w:val="20"/>
        </w:rPr>
        <w:t xml:space="preserve"> Земельного кодекса Российской Федерации, на праве оперативного управления;</w:t>
      </w:r>
    </w:p>
    <w:p>
      <w:pPr>
        <w:pStyle w:val="0"/>
        <w:jc w:val="both"/>
      </w:pPr>
      <w:r>
        <w:rPr>
          <w:sz w:val="20"/>
        </w:rPr>
        <w:t xml:space="preserve">(в ред. </w:t>
      </w:r>
      <w:hyperlink w:history="0" r:id="rId6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на земельный участок,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r:id="rId6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5 статьи 39.6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 на земельный участок, находящийся в постоянном (бессрочном) пользовании юридических лиц, этим землепользователям, за исключением юридических лиц, указанных в </w:t>
      </w:r>
      <w:hyperlink w:history="0" r:id="rId6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пункте 2 статьи 39.9</w:t>
        </w:r>
      </w:hyperlink>
      <w:r>
        <w:rPr>
          <w:sz w:val="20"/>
        </w:rPr>
        <w:t xml:space="preserve"> Земельного кодекса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w:t>
      </w:r>
      <w:hyperlink w:history="0" r:id="rId6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кодекса</w:t>
        </w:r>
      </w:hyperlink>
      <w:r>
        <w:rPr>
          <w:sz w:val="20"/>
        </w:rPr>
        <w:t xml:space="preserve"> Российской Федерации и при этом такой земельный участок не может находиться в частной собственности;</w:t>
      </w:r>
    </w:p>
    <w:p>
      <w:pPr>
        <w:pStyle w:val="0"/>
        <w:jc w:val="both"/>
      </w:pPr>
      <w:r>
        <w:rPr>
          <w:sz w:val="20"/>
        </w:rPr>
        <w:t xml:space="preserve">(в ред. </w:t>
      </w:r>
      <w:hyperlink w:history="0" r:id="rId6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на земельный участок крестьянскому (фермерскому) хозяйству или сельскохозяйственной организации в случаях, установленных Федеральным </w:t>
      </w:r>
      <w:hyperlink w:history="0" r:id="rId68" w:tooltip="Федеральный закон от 24.07.2002 N 101-ФЗ (ред. от 04.08.2023)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 на земельный участок, образованный в границах территории, лицу, с которым заключен договор о комплексном развитии территории в соответствии с Градостроительным </w:t>
      </w:r>
      <w:hyperlink w:history="0" r:id="rId69"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либо юридическому лицу, обеспечивающему в соответствии с Градостроительным </w:t>
      </w:r>
      <w:hyperlink w:history="0" r:id="rId70"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w:t>
      </w:r>
      <w:hyperlink w:history="0" r:id="rId71"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 абзацы пятнадцатый - шестнадцатый утратили силу. - </w:t>
      </w:r>
      <w:hyperlink w:history="0" r:id="rId72"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на земельный участок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pPr>
        <w:pStyle w:val="0"/>
        <w:spacing w:before="200" w:line-rule="auto"/>
        <w:ind w:firstLine="540"/>
        <w:jc w:val="both"/>
      </w:pPr>
      <w:r>
        <w:rPr>
          <w:sz w:val="20"/>
        </w:rPr>
        <w:t xml:space="preserve">- на земельный участок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history="0" r:id="rId7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39.18</w:t>
        </w:r>
      </w:hyperlink>
      <w:r>
        <w:rPr>
          <w:sz w:val="20"/>
        </w:rPr>
        <w:t xml:space="preserve"> Земельного кодекса Российской Федерации;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74"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12.10.2022 </w:t>
      </w:r>
      <w:hyperlink w:history="0" r:id="rId75"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2564</w:t>
        </w:r>
      </w:hyperlink>
      <w:r>
        <w:rPr>
          <w:sz w:val="20"/>
        </w:rPr>
        <w:t xml:space="preserve">)</w:t>
      </w:r>
    </w:p>
    <w:p>
      <w:pPr>
        <w:pStyle w:val="0"/>
        <w:spacing w:before="200" w:line-rule="auto"/>
        <w:ind w:firstLine="540"/>
        <w:jc w:val="both"/>
      </w:pPr>
      <w:r>
        <w:rPr>
          <w:sz w:val="20"/>
        </w:rPr>
        <w:t xml:space="preserve">- на земельный участок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00" w:line-rule="auto"/>
        <w:ind w:firstLine="540"/>
        <w:jc w:val="both"/>
      </w:pPr>
      <w:r>
        <w:rPr>
          <w:sz w:val="20"/>
        </w:rPr>
        <w:t xml:space="preserve">- на земельный участок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Воронежской области;</w:t>
      </w:r>
    </w:p>
    <w:p>
      <w:pPr>
        <w:pStyle w:val="0"/>
        <w:spacing w:before="200" w:line-rule="auto"/>
        <w:ind w:firstLine="540"/>
        <w:jc w:val="both"/>
      </w:pPr>
      <w:r>
        <w:rPr>
          <w:sz w:val="20"/>
        </w:rPr>
        <w:t xml:space="preserve">- на земельный участок лицу, которое в соответствии с Земельным </w:t>
      </w:r>
      <w:hyperlink w:history="0" r:id="rId7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 на земельный участок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pStyle w:val="0"/>
        <w:spacing w:before="200" w:line-rule="auto"/>
        <w:ind w:firstLine="540"/>
        <w:jc w:val="both"/>
      </w:pPr>
      <w:r>
        <w:rPr>
          <w:sz w:val="20"/>
        </w:rPr>
        <w:t xml:space="preserve">- на земельный участок, необходимый для осуществления пользования недрами, недропользователю;</w:t>
      </w:r>
    </w:p>
    <w:p>
      <w:pPr>
        <w:pStyle w:val="0"/>
        <w:jc w:val="both"/>
      </w:pPr>
      <w:r>
        <w:rPr>
          <w:sz w:val="20"/>
        </w:rPr>
        <w:t xml:space="preserve">(в ред. </w:t>
      </w:r>
      <w:hyperlink w:history="0" r:id="rId7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на земельный участок, расположенный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00" w:line-rule="auto"/>
        <w:ind w:firstLine="540"/>
        <w:jc w:val="both"/>
      </w:pPr>
      <w:r>
        <w:rPr>
          <w:sz w:val="20"/>
        </w:rPr>
        <w:t xml:space="preserve">- на земельный участок, расположенный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w:history="0" r:id="rId78" w:tooltip="Федеральный закон от 22.07.2005 N 116-ФЗ (ред. от 04.08.2023) &quot;Об особых экономических зонах в Российской Федерации&quot; (с изм. и доп., вступ. в силу с 01.01.2024) {КонсультантПлюс}">
        <w:r>
          <w:rPr>
            <w:sz w:val="20"/>
            <w:color w:val="0000ff"/>
          </w:rPr>
          <w:t xml:space="preserve">законом</w:t>
        </w:r>
      </w:hyperlink>
      <w:r>
        <w:rPr>
          <w:sz w:val="20"/>
        </w:rPr>
        <w:t xml:space="preserve"> от 22.07.2005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0"/>
        <w:jc w:val="both"/>
      </w:pPr>
      <w:r>
        <w:rPr>
          <w:sz w:val="20"/>
        </w:rPr>
        <w:t xml:space="preserve">(в ред. </w:t>
      </w:r>
      <w:hyperlink w:history="0" r:id="rId7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на 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spacing w:before="200" w:line-rule="auto"/>
        <w:ind w:firstLine="540"/>
        <w:jc w:val="both"/>
      </w:pPr>
      <w:r>
        <w:rPr>
          <w:sz w:val="20"/>
        </w:rPr>
        <w:t xml:space="preserve">- на земельный участок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spacing w:before="200" w:line-rule="auto"/>
        <w:ind w:firstLine="540"/>
        <w:jc w:val="both"/>
      </w:pPr>
      <w:r>
        <w:rPr>
          <w:sz w:val="20"/>
        </w:rPr>
        <w:t xml:space="preserve">- на земельный участок, необходимый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spacing w:before="200" w:line-rule="auto"/>
        <w:ind w:firstLine="540"/>
        <w:jc w:val="both"/>
      </w:pPr>
      <w:r>
        <w:rPr>
          <w:sz w:val="20"/>
        </w:rPr>
        <w:t xml:space="preserve">- на земельный участок, необходимый для осуществления видов деятельности в сфере охотничьего хозяйства, лицу, с которым заключено охотхозяйственное соглашение;</w:t>
      </w:r>
    </w:p>
    <w:p>
      <w:pPr>
        <w:pStyle w:val="0"/>
        <w:spacing w:before="200" w:line-rule="auto"/>
        <w:ind w:firstLine="540"/>
        <w:jc w:val="both"/>
      </w:pPr>
      <w:r>
        <w:rPr>
          <w:sz w:val="20"/>
        </w:rPr>
        <w:t xml:space="preserve">- на 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лицу, испрашивающему земельный участок;</w:t>
      </w:r>
    </w:p>
    <w:p>
      <w:pPr>
        <w:pStyle w:val="0"/>
        <w:spacing w:before="200" w:line-rule="auto"/>
        <w:ind w:firstLine="540"/>
        <w:jc w:val="both"/>
      </w:pPr>
      <w:r>
        <w:rPr>
          <w:sz w:val="20"/>
        </w:rPr>
        <w:t xml:space="preserve">- на земельный участок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00" w:line-rule="auto"/>
        <w:ind w:firstLine="540"/>
        <w:jc w:val="both"/>
      </w:pPr>
      <w:r>
        <w:rPr>
          <w:sz w:val="20"/>
        </w:rPr>
        <w:t xml:space="preserve">- на земельный участок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0"/>
        <w:spacing w:before="200" w:line-rule="auto"/>
        <w:ind w:firstLine="540"/>
        <w:jc w:val="both"/>
      </w:pPr>
      <w:r>
        <w:rPr>
          <w:sz w:val="20"/>
        </w:rPr>
        <w:t xml:space="preserve">- на земельный участок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pStyle w:val="0"/>
        <w:spacing w:before="200" w:line-rule="auto"/>
        <w:ind w:firstLine="540"/>
        <w:jc w:val="both"/>
      </w:pPr>
      <w:r>
        <w:rPr>
          <w:sz w:val="20"/>
        </w:rPr>
        <w:t xml:space="preserve">- на земельный участок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0"/>
        </w:rPr>
        <w:t xml:space="preserve">(в ред. </w:t>
      </w:r>
      <w:hyperlink w:history="0" r:id="rId80"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1891)</w:t>
      </w:r>
    </w:p>
    <w:p>
      <w:pPr>
        <w:pStyle w:val="0"/>
        <w:spacing w:before="200" w:line-rule="auto"/>
        <w:ind w:firstLine="540"/>
        <w:jc w:val="both"/>
      </w:pPr>
      <w:r>
        <w:rPr>
          <w:sz w:val="20"/>
        </w:rPr>
        <w:t xml:space="preserve">- на земельный участок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для указанных целей;</w:t>
      </w:r>
    </w:p>
    <w:p>
      <w:pPr>
        <w:pStyle w:val="0"/>
        <w:jc w:val="both"/>
      </w:pPr>
      <w:r>
        <w:rPr>
          <w:sz w:val="20"/>
        </w:rPr>
        <w:t xml:space="preserve">(абзац введен </w:t>
      </w:r>
      <w:hyperlink w:history="0" r:id="rId81"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 на земельный участок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pPr>
        <w:pStyle w:val="0"/>
        <w:spacing w:before="200" w:line-rule="auto"/>
        <w:ind w:firstLine="540"/>
        <w:jc w:val="both"/>
      </w:pPr>
      <w:r>
        <w:rPr>
          <w:sz w:val="20"/>
        </w:rPr>
        <w:t xml:space="preserve">- на земельный участок, предназначенный для ведения сельскохозяйственного производства, арендатору, в отношении которого у министерства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0"/>
        </w:rPr>
        <w:t xml:space="preserve">(в ред. </w:t>
      </w:r>
      <w:hyperlink w:history="0" r:id="rId8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на земельный участок в соответствии с Федеральным </w:t>
      </w:r>
      <w:hyperlink w:history="0" r:id="rId83"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spacing w:before="200" w:line-rule="auto"/>
        <w:ind w:firstLine="540"/>
        <w:jc w:val="both"/>
      </w:pPr>
      <w:r>
        <w:rPr>
          <w:sz w:val="20"/>
        </w:rPr>
        <w:t xml:space="preserve">- на земельный участок арендатору (за исключением арендаторов земельных участков, указанных в </w:t>
      </w:r>
      <w:hyperlink w:history="0" r:id="rId8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подпункте 31 пункта 2 статьи 39.6</w:t>
        </w:r>
      </w:hyperlink>
      <w:r>
        <w:rPr>
          <w:sz w:val="20"/>
        </w:rPr>
        <w:t xml:space="preserve"> Земельного кодекса Российской Федерации), если этот арендатор имеет право на заключение нового договора аренды такого земельного участка:</w:t>
      </w:r>
    </w:p>
    <w:p>
      <w:pPr>
        <w:pStyle w:val="0"/>
        <w:spacing w:before="200" w:line-rule="auto"/>
        <w:ind w:firstLine="540"/>
        <w:jc w:val="both"/>
      </w:pPr>
      <w:r>
        <w:rPr>
          <w:sz w:val="20"/>
        </w:rPr>
        <w:t xml:space="preserve">а) при условии, что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r:id="rId8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13</w:t>
        </w:r>
      </w:hyperlink>
      <w:r>
        <w:rPr>
          <w:sz w:val="20"/>
        </w:rPr>
        <w:t xml:space="preserve">, </w:t>
      </w:r>
      <w:hyperlink w:history="0" r:id="rId8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14</w:t>
        </w:r>
      </w:hyperlink>
      <w:r>
        <w:rPr>
          <w:sz w:val="20"/>
        </w:rPr>
        <w:t xml:space="preserve"> или </w:t>
      </w:r>
      <w:hyperlink w:history="0" r:id="rId8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20 статьи 39.12</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б) при условии, что земельный участок предоставлен гражданину на аукционе для ведения садоводства для собственных нужд;</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88"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89"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 от 12.10.2022 </w:t>
      </w:r>
      <w:hyperlink w:history="0" r:id="rId90"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2564</w:t>
        </w:r>
      </w:hyperlink>
      <w:r>
        <w:rPr>
          <w:sz w:val="20"/>
        </w:rPr>
        <w:t xml:space="preserve">)</w:t>
      </w:r>
    </w:p>
    <w:p>
      <w:pPr>
        <w:pStyle w:val="0"/>
        <w:spacing w:before="200" w:line-rule="auto"/>
        <w:ind w:firstLine="540"/>
        <w:jc w:val="both"/>
      </w:pPr>
      <w:r>
        <w:rPr>
          <w:sz w:val="20"/>
        </w:rPr>
        <w:t xml:space="preserve">- абзац утратил силу. - </w:t>
      </w:r>
      <w:hyperlink w:history="0" r:id="rId91"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на земельный участок, включенный в границы территории инновационного научно-технологического центра, фонду, созданному в соответствии с Федеральным </w:t>
      </w:r>
      <w:hyperlink w:history="0" r:id="rId9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(абзац введен </w:t>
      </w:r>
      <w:hyperlink w:history="0" r:id="rId93"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03.08.2018 N 1891)</w:t>
      </w:r>
    </w:p>
    <w:p>
      <w:pPr>
        <w:pStyle w:val="0"/>
        <w:spacing w:before="200" w:line-rule="auto"/>
        <w:ind w:firstLine="540"/>
        <w:jc w:val="both"/>
      </w:pPr>
      <w:r>
        <w:rPr>
          <w:sz w:val="20"/>
        </w:rPr>
        <w:t xml:space="preserve">В этих случаях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pPr>
        <w:pStyle w:val="0"/>
        <w:spacing w:before="200" w:line-rule="auto"/>
        <w:ind w:firstLine="540"/>
        <w:jc w:val="both"/>
      </w:pPr>
      <w:r>
        <w:rPr>
          <w:sz w:val="20"/>
        </w:rPr>
        <w:t xml:space="preserve">а)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00" w:line-rule="auto"/>
        <w:ind w:firstLine="540"/>
        <w:jc w:val="both"/>
      </w:pPr>
      <w:r>
        <w:rPr>
          <w:sz w:val="20"/>
        </w:rPr>
        <w:t xml:space="preserve">б) исключительным правом на приобретение такого земельного участка в случаях, предусмотренных Земельным </w:t>
      </w:r>
      <w:hyperlink w:history="0" r:id="rId9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другими федеральными законами, не обладает иное лицо;</w:t>
      </w:r>
    </w:p>
    <w:p>
      <w:pPr>
        <w:pStyle w:val="0"/>
        <w:spacing w:before="200" w:line-rule="auto"/>
        <w:ind w:firstLine="540"/>
        <w:jc w:val="both"/>
      </w:pPr>
      <w:r>
        <w:rPr>
          <w:sz w:val="20"/>
        </w:rPr>
        <w:t xml:space="preserve">в)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r:id="rId9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пунктами 1</w:t>
        </w:r>
      </w:hyperlink>
      <w:r>
        <w:rPr>
          <w:sz w:val="20"/>
        </w:rPr>
        <w:t xml:space="preserve"> и </w:t>
      </w:r>
      <w:hyperlink w:history="0" r:id="rId9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 статьи 46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г) на момент заключения нового договора аренды такого земельного участка имеются основания для предоставления заключаемого без проведения торгов земельного участка, договор аренды которого был заключен без проведения торгов;</w:t>
      </w:r>
    </w:p>
    <w:p>
      <w:pPr>
        <w:pStyle w:val="0"/>
        <w:spacing w:before="200" w:line-rule="auto"/>
        <w:ind w:firstLine="540"/>
        <w:jc w:val="both"/>
      </w:pPr>
      <w:r>
        <w:rPr>
          <w:sz w:val="20"/>
        </w:rPr>
        <w:t xml:space="preserve">- на земельный участок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w:history="0" r:id="rId97"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Воронежской области;</w:t>
      </w:r>
    </w:p>
    <w:p>
      <w:pPr>
        <w:pStyle w:val="0"/>
        <w:jc w:val="both"/>
      </w:pPr>
      <w:r>
        <w:rPr>
          <w:sz w:val="20"/>
        </w:rPr>
        <w:t xml:space="preserve">(в ред. </w:t>
      </w:r>
      <w:hyperlink w:history="0" r:id="rId98"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абзац утратил силу. - </w:t>
      </w:r>
      <w:hyperlink w:history="0" r:id="rId99"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на 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10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(абзац введен </w:t>
      </w:r>
      <w:hyperlink w:history="0" r:id="rId101"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на земельный участок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w:history="0" r:id="rId102"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N 214-ФЗ),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03"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N 214-ФЗ,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w:t>
      </w:r>
    </w:p>
    <w:p>
      <w:pPr>
        <w:pStyle w:val="0"/>
        <w:jc w:val="both"/>
      </w:pPr>
      <w:r>
        <w:rPr>
          <w:sz w:val="20"/>
        </w:rPr>
        <w:t xml:space="preserve">(абзац введен </w:t>
      </w:r>
      <w:hyperlink w:history="0" r:id="rId104"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 на земельный участок застройщику, признанному в соответствии с Федеральным </w:t>
      </w:r>
      <w:hyperlink w:history="0" r:id="rId105"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(далее - Федеральный закон N 127-ФЗ)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106"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N 214-ФЗ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107" w:tooltip="Федеральный закон от 26.10.2002 N 127-ФЗ (ред. от 29.05.2024, с изм. от 04.06.2024) &quot;О несостоятельности (банкротстве)&quot; {КонсультантПлюс}">
        <w:r>
          <w:rPr>
            <w:sz w:val="20"/>
            <w:color w:val="0000ff"/>
          </w:rPr>
          <w:t xml:space="preserve">пунктом 1 статьи 201.3</w:t>
        </w:r>
      </w:hyperlink>
      <w:r>
        <w:rPr>
          <w:sz w:val="20"/>
        </w:rPr>
        <w:t xml:space="preserve"> Федерального закона N 127-ФЗ;</w:t>
      </w:r>
    </w:p>
    <w:p>
      <w:pPr>
        <w:pStyle w:val="0"/>
        <w:jc w:val="both"/>
      </w:pPr>
      <w:r>
        <w:rPr>
          <w:sz w:val="20"/>
        </w:rPr>
        <w:t xml:space="preserve">(абзац введен </w:t>
      </w:r>
      <w:hyperlink w:history="0" r:id="rId108"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 на земельный участок застройщику, признанному в соответствии с Федеральным </w:t>
      </w:r>
      <w:hyperlink w:history="0" r:id="rId109"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N 127-ФЗ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110"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Федеральный закон N 218-ФЗ);</w:t>
      </w:r>
    </w:p>
    <w:p>
      <w:pPr>
        <w:pStyle w:val="0"/>
        <w:jc w:val="both"/>
      </w:pPr>
      <w:r>
        <w:rPr>
          <w:sz w:val="20"/>
        </w:rPr>
        <w:t xml:space="preserve">(абзац введен </w:t>
      </w:r>
      <w:hyperlink w:history="0" r:id="rId111"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 на земельный участок участникам долевого строительства в случаях, предусмотренных Федеральным </w:t>
      </w:r>
      <w:hyperlink w:history="0" r:id="rId112"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(абзац введен </w:t>
      </w:r>
      <w:hyperlink w:history="0" r:id="rId113"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 на земельный участок публично-правовой компании "Фонд развития территорий" для осуществления функций и полномочий, предусмотренных Федеральным </w:t>
      </w:r>
      <w:hyperlink w:history="0" r:id="rId114"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N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115"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N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11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0"/>
        </w:rPr>
        <w:t xml:space="preserve">(абзац введен </w:t>
      </w:r>
      <w:hyperlink w:history="0" r:id="rId117"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 на земельный участок публично-правовой компании "Фонд развития территорий" по основаниям, предусмотренным Федеральным </w:t>
      </w:r>
      <w:hyperlink w:history="0" r:id="rId118"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N 127-ФЗ;</w:t>
      </w:r>
    </w:p>
    <w:p>
      <w:pPr>
        <w:pStyle w:val="0"/>
        <w:jc w:val="both"/>
      </w:pPr>
      <w:r>
        <w:rPr>
          <w:sz w:val="20"/>
        </w:rPr>
        <w:t xml:space="preserve">(абзац введен </w:t>
      </w:r>
      <w:hyperlink w:history="0" r:id="rId119"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 на земельный участок, предназначенный для размещения объектов Единой системы газоснабжения, организации, являющейся в соответствии с Федеральным </w:t>
      </w:r>
      <w:hyperlink w:history="0" r:id="rId120" w:tooltip="Федеральный закон от 31.03.1999 N 69-ФЗ (ред. от 12.12.2023) &quot;О газоснабжении в Российской Федерации&quot; (с изм. и доп., вступ. в силу с 01.04.2024) {КонсультантПлюс}">
        <w:r>
          <w:rPr>
            <w:sz w:val="20"/>
            <w:color w:val="0000ff"/>
          </w:rPr>
          <w:t xml:space="preserve">законом</w:t>
        </w:r>
      </w:hyperlink>
      <w:r>
        <w:rPr>
          <w:sz w:val="20"/>
        </w:rPr>
        <w:t xml:space="preserve"> от 31.03.1999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pPr>
        <w:pStyle w:val="0"/>
        <w:jc w:val="both"/>
      </w:pPr>
      <w:r>
        <w:rPr>
          <w:sz w:val="20"/>
        </w:rPr>
        <w:t xml:space="preserve">(абзац введен </w:t>
      </w:r>
      <w:hyperlink w:history="0" r:id="rId12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Минимущества ВО от 28.12.2023 N 4023)</w:t>
      </w:r>
    </w:p>
    <w:p>
      <w:pPr>
        <w:pStyle w:val="0"/>
        <w:spacing w:before="200" w:line-rule="auto"/>
        <w:ind w:firstLine="540"/>
        <w:jc w:val="both"/>
      </w:pPr>
      <w:r>
        <w:rPr>
          <w:sz w:val="20"/>
        </w:rPr>
        <w:t xml:space="preserve">3) Предоставление в аренду без проведения торгов земельного участка, который находится в государственной собственности или собственность на который не разграничена и на котором расположен объект незавершенного строительства, осуществляется однократно для завершения строительства этого объекта:</w:t>
      </w:r>
    </w:p>
    <w:p>
      <w:pPr>
        <w:pStyle w:val="0"/>
        <w:spacing w:before="200" w:line-rule="auto"/>
        <w:ind w:firstLine="540"/>
        <w:jc w:val="both"/>
      </w:pPr>
      <w:r>
        <w:rPr>
          <w:sz w:val="20"/>
        </w:rPr>
        <w:t xml:space="preserve">-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собственности или собственность на который не разграничена;</w:t>
      </w:r>
    </w:p>
    <w:p>
      <w:pPr>
        <w:pStyle w:val="0"/>
        <w:spacing w:before="200" w:line-rule="auto"/>
        <w:ind w:firstLine="540"/>
        <w:jc w:val="both"/>
      </w:pPr>
      <w:r>
        <w:rPr>
          <w:sz w:val="20"/>
        </w:rPr>
        <w:t xml:space="preserve">- собственнику объекта незавершенного строительства, за исключением указанного в </w:t>
      </w:r>
      <w:hyperlink w:history="0" w:anchor="P82" w:tooltip="1) при заключении договоров купли-продажи без проведения торгов:">
        <w:r>
          <w:rPr>
            <w:sz w:val="20"/>
            <w:color w:val="0000ff"/>
          </w:rPr>
          <w:t xml:space="preserve">подпункте 1</w:t>
        </w:r>
      </w:hyperlink>
      <w:r>
        <w:rPr>
          <w:sz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00" w:line-rule="auto"/>
        <w:ind w:firstLine="540"/>
        <w:jc w:val="both"/>
      </w:pPr>
      <w:r>
        <w:rPr>
          <w:sz w:val="20"/>
        </w:rPr>
        <w:t xml:space="preserve">Если единственная заявка на участие в аукционе на право заключения договора аренды земельного участка, находящегося в государственной собственности или собственность на который не разграничена,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spacing w:before="200" w:line-rule="auto"/>
        <w:ind w:firstLine="540"/>
        <w:jc w:val="both"/>
      </w:pPr>
      <w:r>
        <w:rPr>
          <w:sz w:val="20"/>
        </w:rPr>
        <w:t xml:space="preserve">4) при заключении договоров безвозмездного пользования:</w:t>
      </w:r>
    </w:p>
    <w:p>
      <w:pPr>
        <w:pStyle w:val="0"/>
        <w:spacing w:before="200" w:line-rule="auto"/>
        <w:ind w:firstLine="540"/>
        <w:jc w:val="both"/>
      </w:pPr>
      <w:r>
        <w:rPr>
          <w:sz w:val="20"/>
        </w:rPr>
        <w:t xml:space="preserve">- государственным и муниципальным учреждениям (бюджетным, казенным, автономным) на срок до одного года;</w:t>
      </w:r>
    </w:p>
    <w:p>
      <w:pPr>
        <w:pStyle w:val="0"/>
        <w:spacing w:before="200" w:line-rule="auto"/>
        <w:ind w:firstLine="540"/>
        <w:jc w:val="both"/>
      </w:pPr>
      <w:r>
        <w:rPr>
          <w:sz w:val="20"/>
        </w:rPr>
        <w:t xml:space="preserve">- казенным предприятиям на срок до одного года;</w:t>
      </w:r>
    </w:p>
    <w:p>
      <w:pPr>
        <w:pStyle w:val="0"/>
        <w:spacing w:before="200" w:line-rule="auto"/>
        <w:ind w:firstLine="540"/>
        <w:jc w:val="both"/>
      </w:pPr>
      <w:r>
        <w:rPr>
          <w:sz w:val="20"/>
        </w:rPr>
        <w:t xml:space="preserve">- центрам исторического наследия президентов Российской Федерации, прекратившим исполнение своих полномочий, на срок до одного года;</w:t>
      </w:r>
    </w:p>
    <w:p>
      <w:pPr>
        <w:pStyle w:val="0"/>
        <w:spacing w:before="200" w:line-rule="auto"/>
        <w:ind w:firstLine="540"/>
        <w:jc w:val="both"/>
      </w:pPr>
      <w:r>
        <w:rPr>
          <w:sz w:val="20"/>
        </w:rPr>
        <w:t xml:space="preserve">- работникам организаций транспорта, лесной промышленности, работникам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категории которых устанавливаются законодательством Российской Федерации и законодательством Воронежской области;</w:t>
      </w:r>
    </w:p>
    <w:p>
      <w:pPr>
        <w:pStyle w:val="0"/>
        <w:spacing w:before="200" w:line-rule="auto"/>
        <w:ind w:firstLine="540"/>
        <w:jc w:val="both"/>
      </w:pPr>
      <w:r>
        <w:rPr>
          <w:sz w:val="20"/>
        </w:rPr>
        <w:t xml:space="preserve">-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00" w:line-rule="auto"/>
        <w:ind w:firstLine="540"/>
        <w:jc w:val="both"/>
      </w:pPr>
      <w:r>
        <w:rPr>
          <w:sz w:val="20"/>
        </w:rPr>
        <w:t xml:space="preserve">- религиозным организациям,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pPr>
        <w:pStyle w:val="0"/>
        <w:spacing w:before="200" w:line-rule="auto"/>
        <w:ind w:firstLine="540"/>
        <w:jc w:val="both"/>
      </w:pPr>
      <w:r>
        <w:rPr>
          <w:sz w:val="20"/>
        </w:rPr>
        <w:t xml:space="preserve">- лицам, с которыми в соответствии с Федеральным </w:t>
      </w:r>
      <w:hyperlink w:history="0" r:id="rId12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pPr>
        <w:pStyle w:val="0"/>
        <w:spacing w:before="200" w:line-rule="auto"/>
        <w:ind w:firstLine="540"/>
        <w:jc w:val="both"/>
      </w:pPr>
      <w:r>
        <w:rPr>
          <w:sz w:val="20"/>
        </w:rPr>
        <w:t xml:space="preserve">- гражданину, в том числе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(при наличии закона Воронежской области);</w:t>
      </w:r>
    </w:p>
    <w:p>
      <w:pPr>
        <w:pStyle w:val="0"/>
        <w:spacing w:before="200" w:line-rule="auto"/>
        <w:ind w:firstLine="540"/>
        <w:jc w:val="both"/>
      </w:pPr>
      <w:r>
        <w:rPr>
          <w:sz w:val="20"/>
        </w:rPr>
        <w:t xml:space="preserve">-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pPr>
        <w:pStyle w:val="0"/>
        <w:jc w:val="both"/>
      </w:pPr>
      <w:r>
        <w:rPr>
          <w:sz w:val="20"/>
        </w:rPr>
        <w:t xml:space="preserve">(в ред. </w:t>
      </w:r>
      <w:hyperlink w:history="0" r:id="rId12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00" w:line-rule="auto"/>
        <w:ind w:firstLine="540"/>
        <w:jc w:val="both"/>
      </w:pPr>
      <w:r>
        <w:rPr>
          <w:sz w:val="20"/>
        </w:rPr>
        <w:t xml:space="preserve">- гражданам и юридическим лицам для сельскохозяйственного, охотхозяйственного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00" w:line-rule="auto"/>
        <w:ind w:firstLine="540"/>
        <w:jc w:val="both"/>
      </w:pPr>
      <w:r>
        <w:rPr>
          <w:sz w:val="20"/>
        </w:rPr>
        <w:t xml:space="preserve">- садоводческим или огородническим некоммерческим товариществам на срок не более чем пять лет;</w:t>
      </w:r>
    </w:p>
    <w:p>
      <w:pPr>
        <w:pStyle w:val="0"/>
        <w:jc w:val="both"/>
      </w:pPr>
      <w:r>
        <w:rPr>
          <w:sz w:val="20"/>
        </w:rPr>
        <w:t xml:space="preserve">(в ред. </w:t>
      </w:r>
      <w:hyperlink w:history="0" r:id="rId124"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1891)</w:t>
      </w:r>
    </w:p>
    <w:p>
      <w:pPr>
        <w:pStyle w:val="0"/>
        <w:spacing w:before="200" w:line-rule="auto"/>
        <w:ind w:firstLine="540"/>
        <w:jc w:val="both"/>
      </w:pPr>
      <w:r>
        <w:rPr>
          <w:sz w:val="20"/>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pPr>
        <w:pStyle w:val="0"/>
        <w:spacing w:before="200" w:line-rule="auto"/>
        <w:ind w:firstLine="540"/>
        <w:jc w:val="both"/>
      </w:pPr>
      <w:r>
        <w:rPr>
          <w:sz w:val="20"/>
        </w:rPr>
        <w:t xml:space="preserve">- лицам, с которыми в соответствии с Федеральным </w:t>
      </w:r>
      <w:hyperlink w:history="0" r:id="rId125"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29.12.2012 N 275-ФЗ "О государственном оборонном заказе", Федеральным </w:t>
      </w:r>
      <w:hyperlink w:history="0" r:id="rId12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00" w:line-rule="auto"/>
        <w:ind w:firstLine="540"/>
        <w:jc w:val="both"/>
      </w:pPr>
      <w:r>
        <w:rPr>
          <w:sz w:val="20"/>
        </w:rPr>
        <w:t xml:space="preserve">-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(при наличии закона Воронежской области), в целях строительства указанных жилых помещений, на период осуществления данного строительства;</w:t>
      </w:r>
    </w:p>
    <w:p>
      <w:pPr>
        <w:pStyle w:val="0"/>
        <w:spacing w:before="200" w:line-rule="auto"/>
        <w:ind w:firstLine="540"/>
        <w:jc w:val="both"/>
      </w:pPr>
      <w:r>
        <w:rPr>
          <w:sz w:val="20"/>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00" w:line-rule="auto"/>
        <w:ind w:firstLine="540"/>
        <w:jc w:val="both"/>
      </w:pPr>
      <w:r>
        <w:rPr>
          <w:sz w:val="20"/>
        </w:rPr>
        <w:t xml:space="preserve">- лицу в случае и в порядке, которые предусмотрены Федеральным </w:t>
      </w:r>
      <w:hyperlink w:history="0" r:id="rId127"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spacing w:before="200" w:line-rule="auto"/>
        <w:ind w:firstLine="540"/>
        <w:jc w:val="both"/>
      </w:pPr>
      <w:r>
        <w:rPr>
          <w:sz w:val="20"/>
        </w:rPr>
        <w:t xml:space="preserve">- акционерному обществу "Почта России" в соответствии с Федеральным </w:t>
      </w:r>
      <w:hyperlink w:history="0" r:id="rId128"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0"/>
        </w:rPr>
        <w:t xml:space="preserve">(абзац введен </w:t>
      </w:r>
      <w:hyperlink w:history="0" r:id="rId129"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w:history="0" r:id="rId13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(абзац введен </w:t>
      </w:r>
      <w:hyperlink w:history="0" r:id="rId131"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0"/>
        </w:rPr>
        <w:t xml:space="preserve">(абзац введен </w:t>
      </w:r>
      <w:hyperlink w:history="0" r:id="rId132"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 публично-правовой компании "Фонд развития территорий" для осуществления функций и полномочий, предусмотренных Федеральным </w:t>
      </w:r>
      <w:hyperlink w:history="0" r:id="rId13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N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134"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N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13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136"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137" w:tooltip="Федеральный закон от 30.12.2021 N 448-ФЗ (ред. от 25.12.2023) &quot;О публично-правовой компании &quot;Роскадастр&quot; (с изм. и доп., вступ. в силу с 01.04.2024) {КонсультантПлюс}">
        <w:r>
          <w:rPr>
            <w:sz w:val="20"/>
            <w:color w:val="0000ff"/>
          </w:rPr>
          <w:t xml:space="preserve">законом</w:t>
        </w:r>
      </w:hyperlink>
      <w:r>
        <w:rPr>
          <w:sz w:val="20"/>
        </w:rPr>
        <w:t xml:space="preserve"> "О публично-правовой компании "Роскадастр";</w:t>
      </w:r>
    </w:p>
    <w:p>
      <w:pPr>
        <w:pStyle w:val="0"/>
        <w:jc w:val="both"/>
      </w:pPr>
      <w:r>
        <w:rPr>
          <w:sz w:val="20"/>
        </w:rPr>
        <w:t xml:space="preserve">(абзац введен </w:t>
      </w:r>
      <w:hyperlink w:history="0" r:id="rId138"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pPr>
        <w:pStyle w:val="0"/>
        <w:jc w:val="both"/>
      </w:pPr>
      <w:r>
        <w:rPr>
          <w:sz w:val="20"/>
        </w:rPr>
        <w:t xml:space="preserve">(абзац введен </w:t>
      </w:r>
      <w:hyperlink w:history="0" r:id="rId13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Минимущества ВО от 28.12.2023 N 4023)</w:t>
      </w:r>
    </w:p>
    <w:p>
      <w:pPr>
        <w:pStyle w:val="0"/>
        <w:spacing w:before="200" w:line-rule="auto"/>
        <w:ind w:firstLine="540"/>
        <w:jc w:val="both"/>
      </w:pPr>
      <w:r>
        <w:rPr>
          <w:sz w:val="20"/>
        </w:rPr>
        <w:t xml:space="preserve">-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pPr>
        <w:pStyle w:val="0"/>
        <w:jc w:val="both"/>
      </w:pPr>
      <w:r>
        <w:rPr>
          <w:sz w:val="20"/>
        </w:rPr>
        <w:t xml:space="preserve">(абзац введен </w:t>
      </w:r>
      <w:hyperlink w:history="0" r:id="rId14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Минимущества ВО от 28.12.2023 N 4023)</w:t>
      </w:r>
    </w:p>
    <w:p>
      <w:pPr>
        <w:pStyle w:val="0"/>
        <w:jc w:val="both"/>
      </w:pPr>
      <w:r>
        <w:rPr>
          <w:sz w:val="20"/>
        </w:rPr>
      </w:r>
    </w:p>
    <w:p>
      <w:pPr>
        <w:pStyle w:val="2"/>
        <w:outlineLvl w:val="2"/>
        <w:jc w:val="center"/>
      </w:pPr>
      <w:r>
        <w:rPr>
          <w:sz w:val="20"/>
        </w:rPr>
        <w:t xml:space="preserve">1.3. Требование предоставления заявителю государственной</w:t>
      </w:r>
    </w:p>
    <w:p>
      <w:pPr>
        <w:pStyle w:val="2"/>
        <w:jc w:val="center"/>
      </w:pPr>
      <w:r>
        <w:rPr>
          <w:sz w:val="20"/>
        </w:rPr>
        <w:t xml:space="preserve">услуги в соответствии с вариантом предоставления</w:t>
      </w:r>
    </w:p>
    <w:p>
      <w:pPr>
        <w:pStyle w:val="2"/>
        <w:jc w:val="center"/>
      </w:pPr>
      <w:r>
        <w:rPr>
          <w:sz w:val="20"/>
        </w:rPr>
        <w:t xml:space="preserve">государственной услуги, соответствующим признакам заявителя,</w:t>
      </w:r>
    </w:p>
    <w:p>
      <w:pPr>
        <w:pStyle w:val="2"/>
        <w:jc w:val="center"/>
      </w:pPr>
      <w:r>
        <w:rPr>
          <w:sz w:val="20"/>
        </w:rPr>
        <w:t xml:space="preserve">определенным в результате анкетирования, проводимого</w:t>
      </w:r>
    </w:p>
    <w:p>
      <w:pPr>
        <w:pStyle w:val="2"/>
        <w:jc w:val="center"/>
      </w:pPr>
      <w:r>
        <w:rPr>
          <w:sz w:val="20"/>
        </w:rPr>
        <w:t xml:space="preserve">министерством, а также результата, за предоставлением</w:t>
      </w:r>
    </w:p>
    <w:p>
      <w:pPr>
        <w:pStyle w:val="2"/>
        <w:jc w:val="center"/>
      </w:pPr>
      <w:r>
        <w:rPr>
          <w:sz w:val="20"/>
        </w:rPr>
        <w:t xml:space="preserve">которого обратился заявитель</w:t>
      </w:r>
    </w:p>
    <w:p>
      <w:pPr>
        <w:pStyle w:val="0"/>
        <w:jc w:val="center"/>
      </w:pPr>
      <w:r>
        <w:rPr>
          <w:sz w:val="20"/>
        </w:rPr>
        <w:t xml:space="preserve">(в ред. </w:t>
      </w:r>
      <w:hyperlink w:history="0" r:id="rId141"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12.10.2022 N 2564,</w:t>
      </w:r>
    </w:p>
    <w:p>
      <w:pPr>
        <w:pStyle w:val="0"/>
        <w:jc w:val="center"/>
      </w:pPr>
      <w:hyperlink w:history="0" r:id="rId14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p>
      <w:pPr>
        <w:pStyle w:val="0"/>
        <w:ind w:firstLine="540"/>
        <w:jc w:val="both"/>
      </w:pPr>
      <w:r>
        <w:rPr>
          <w:sz w:val="20"/>
        </w:rPr>
        <w:t xml:space="preserve">1.3.1. Справочная информация о месте нахождения (адресах), графике (режиме) работы, номерах телефонов, адресах интернет-сайтов, а также электронной почты Министерства, его структурных подразделений, МФЦ размещена:</w:t>
      </w:r>
    </w:p>
    <w:p>
      <w:pPr>
        <w:pStyle w:val="0"/>
        <w:jc w:val="both"/>
      </w:pPr>
      <w:r>
        <w:rPr>
          <w:sz w:val="20"/>
        </w:rPr>
        <w:t xml:space="preserve">(в ред. </w:t>
      </w:r>
      <w:hyperlink w:history="0" r:id="rId14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на сайте министерства в сети Интернет (</w:t>
      </w:r>
      <w:r>
        <w:rPr>
          <w:sz w:val="20"/>
        </w:rPr>
        <w:t xml:space="preserve">www.dizovo.ru</w:t>
      </w:r>
      <w:r>
        <w:rPr>
          <w:sz w:val="20"/>
        </w:rPr>
        <w:t xml:space="preserve">) (далее - официальный сайт министерства);</w:t>
      </w:r>
    </w:p>
    <w:p>
      <w:pPr>
        <w:pStyle w:val="0"/>
        <w:jc w:val="both"/>
      </w:pPr>
      <w:r>
        <w:rPr>
          <w:sz w:val="20"/>
        </w:rPr>
        <w:t xml:space="preserve">(в ред. </w:t>
      </w:r>
      <w:hyperlink w:history="0" r:id="rId14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на сайте МФЦ в сети Интернет (</w:t>
      </w:r>
      <w:r>
        <w:rPr>
          <w:sz w:val="20"/>
        </w:rPr>
        <w:t xml:space="preserve">mydocuments36.ru</w:t>
      </w:r>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и муниципальных услуг (функций);</w:t>
      </w:r>
    </w:p>
    <w:p>
      <w:pPr>
        <w:pStyle w:val="0"/>
        <w:spacing w:before="200" w:line-rule="auto"/>
        <w:ind w:firstLine="540"/>
        <w:jc w:val="both"/>
      </w:pPr>
      <w:r>
        <w:rPr>
          <w:sz w:val="20"/>
        </w:rPr>
        <w:t xml:space="preserve">- в информационной системе "Портал Воронежской области в сети Интернет" (</w:t>
      </w:r>
      <w:r>
        <w:rPr>
          <w:sz w:val="20"/>
        </w:rPr>
        <w:t xml:space="preserve">www.govvrn.ru</w:t>
      </w:r>
      <w:r>
        <w:rPr>
          <w:sz w:val="20"/>
        </w:rPr>
        <w:t xml:space="preserve">) (далее - портал Воронежской области);</w:t>
      </w:r>
    </w:p>
    <w:p>
      <w:pPr>
        <w:pStyle w:val="0"/>
        <w:spacing w:before="200" w:line-rule="auto"/>
        <w:ind w:firstLine="540"/>
        <w:jc w:val="both"/>
      </w:pPr>
      <w:r>
        <w:rPr>
          <w:sz w:val="20"/>
        </w:rPr>
        <w:t xml:space="preserve">- на информационных стендах Министерства и МФЦ.</w:t>
      </w:r>
    </w:p>
    <w:p>
      <w:pPr>
        <w:pStyle w:val="0"/>
        <w:jc w:val="both"/>
      </w:pPr>
      <w:r>
        <w:rPr>
          <w:sz w:val="20"/>
        </w:rPr>
        <w:t xml:space="preserve">(в ред. </w:t>
      </w:r>
      <w:hyperlink w:history="0" r:id="rId145"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 </w:t>
      </w:r>
      <w:hyperlink w:history="0" r:id="rId14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1.3.2. Исключен. - </w:t>
      </w:r>
      <w:hyperlink w:history="0" r:id="rId147"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1.3.3. На информационных стендах в помещении, предназначенном для приема документов, на официальном сайте Министерства в сети Интернет, сайте МФЦ, на Едином портале государственных и муниципальных услуг (функций) и портале Воронежской области размещается следующая информация:</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148"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149"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 </w:t>
      </w:r>
      <w:hyperlink w:history="0" r:id="rId15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spacing w:before="200" w:line-rule="auto"/>
        <w:ind w:firstLine="540"/>
        <w:jc w:val="both"/>
      </w:pPr>
      <w:r>
        <w:rPr>
          <w:sz w:val="20"/>
        </w:rPr>
        <w:t xml:space="preserve">- перечни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место размещения специалистов и режим приема ими заявителей;</w:t>
      </w:r>
    </w:p>
    <w:p>
      <w:pPr>
        <w:pStyle w:val="0"/>
        <w:spacing w:before="200" w:line-rule="auto"/>
        <w:ind w:firstLine="540"/>
        <w:jc w:val="both"/>
      </w:pPr>
      <w:r>
        <w:rPr>
          <w:sz w:val="20"/>
        </w:rPr>
        <w:t xml:space="preserve">-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pPr>
        <w:pStyle w:val="0"/>
        <w:spacing w:before="200" w:line-rule="auto"/>
        <w:ind w:firstLine="540"/>
        <w:jc w:val="both"/>
      </w:pPr>
      <w:r>
        <w:rPr>
          <w:sz w:val="20"/>
        </w:rPr>
        <w:t xml:space="preserve">- месторасположение, график (режим) работы, номера телефонов и электронной почты Министерства;</w:t>
      </w:r>
    </w:p>
    <w:p>
      <w:pPr>
        <w:pStyle w:val="0"/>
        <w:jc w:val="both"/>
      </w:pPr>
      <w:r>
        <w:rPr>
          <w:sz w:val="20"/>
        </w:rPr>
        <w:t xml:space="preserve">(в ред. </w:t>
      </w:r>
      <w:hyperlink w:history="0" r:id="rId15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справочная информация о должностных лицах Министерства (Ф.И.О. министра, заместителя министра, курирующего вопросы заключения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 а также специалистов);</w:t>
      </w:r>
    </w:p>
    <w:p>
      <w:pPr>
        <w:pStyle w:val="0"/>
        <w:jc w:val="both"/>
      </w:pPr>
      <w:r>
        <w:rPr>
          <w:sz w:val="20"/>
        </w:rPr>
        <w:t xml:space="preserve">(в ред. </w:t>
      </w:r>
      <w:hyperlink w:history="0" r:id="rId15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p>
      <w:pPr>
        <w:pStyle w:val="0"/>
        <w:spacing w:before="200" w:line-rule="auto"/>
        <w:ind w:firstLine="540"/>
        <w:jc w:val="both"/>
      </w:pPr>
      <w:r>
        <w:rPr>
          <w:sz w:val="20"/>
        </w:rPr>
        <w:t xml:space="preserve">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153"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154"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w:t>
      </w:r>
    </w:p>
    <w:p>
      <w:pPr>
        <w:pStyle w:val="0"/>
        <w:spacing w:before="200" w:line-rule="auto"/>
        <w:ind w:firstLine="540"/>
        <w:jc w:val="both"/>
      </w:pPr>
      <w:r>
        <w:rPr>
          <w:sz w:val="20"/>
        </w:rPr>
        <w:t xml:space="preserve">1.3.6. Информация об отказе в предоставлении государственной услуги направляется заявителю заказным письмом и по электронной почте по адресу, указанному в заявлении (при наличии соответствующих данных в заявлении), либо направляется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(п. 1.3.6 в ред. </w:t>
      </w:r>
      <w:hyperlink w:history="0" r:id="rId155"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 (далее - государственная услуга).</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Предоставление государственной услуги осуществляется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15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В предоставлении государственной услуги принимают участие органы и организации, предоставляющие документы, необходимые для оказания государственной услуги, в том числе:</w:t>
      </w:r>
    </w:p>
    <w:p>
      <w:pPr>
        <w:pStyle w:val="0"/>
        <w:spacing w:before="200" w:line-rule="auto"/>
        <w:ind w:firstLine="540"/>
        <w:jc w:val="both"/>
      </w:pPr>
      <w:r>
        <w:rPr>
          <w:sz w:val="20"/>
        </w:rPr>
        <w:t xml:space="preserve">- 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Воронежской области) (</w:t>
      </w:r>
      <w:r>
        <w:rPr>
          <w:sz w:val="20"/>
        </w:rPr>
        <w:t xml:space="preserve">rosreestr.ru</w:t>
      </w:r>
      <w:r>
        <w:rPr>
          <w:sz w:val="20"/>
        </w:rPr>
        <w:t xml:space="preserve">);</w:t>
      </w:r>
    </w:p>
    <w:p>
      <w:pPr>
        <w:pStyle w:val="0"/>
        <w:jc w:val="both"/>
      </w:pPr>
      <w:r>
        <w:rPr>
          <w:sz w:val="20"/>
        </w:rPr>
        <w:t xml:space="preserve">(в ред. </w:t>
      </w:r>
      <w:hyperlink w:history="0" r:id="rId157"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 Федеральная налоговая служба (Управление Федеральной налоговой службы по Воронежской области) (</w:t>
      </w:r>
      <w:r>
        <w:rPr>
          <w:sz w:val="20"/>
        </w:rPr>
        <w:t xml:space="preserve">nalog.ru/rn36</w:t>
      </w:r>
      <w:r>
        <w:rPr>
          <w:sz w:val="20"/>
        </w:rPr>
        <w:t xml:space="preserve">);</w:t>
      </w:r>
    </w:p>
    <w:p>
      <w:pPr>
        <w:pStyle w:val="0"/>
        <w:jc w:val="both"/>
      </w:pPr>
      <w:r>
        <w:rPr>
          <w:sz w:val="20"/>
        </w:rPr>
        <w:t xml:space="preserve">(в ред. </w:t>
      </w:r>
      <w:hyperlink w:history="0" r:id="rId158"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 администрация городского округа город Воронеж (</w:t>
      </w:r>
      <w:r>
        <w:rPr>
          <w:sz w:val="20"/>
        </w:rPr>
        <w:t xml:space="preserve">voronezh-city.ru</w:t>
      </w:r>
      <w:r>
        <w:rPr>
          <w:sz w:val="20"/>
        </w:rPr>
        <w:t xml:space="preserve">).</w:t>
      </w:r>
    </w:p>
    <w:p>
      <w:pPr>
        <w:pStyle w:val="0"/>
        <w:jc w:val="both"/>
      </w:pPr>
      <w:r>
        <w:rPr>
          <w:sz w:val="20"/>
        </w:rPr>
        <w:t xml:space="preserve">(в ред. </w:t>
      </w:r>
      <w:hyperlink w:history="0" r:id="rId159"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jc w:val="both"/>
      </w:pPr>
      <w:r>
        <w:rPr>
          <w:sz w:val="20"/>
        </w:rPr>
        <w:t xml:space="preserve">(п. 2.2.1 в ред. </w:t>
      </w:r>
      <w:hyperlink w:history="0" r:id="rId160"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1891)</w:t>
      </w:r>
    </w:p>
    <w:p>
      <w:pPr>
        <w:pStyle w:val="0"/>
        <w:spacing w:before="200" w:line-rule="auto"/>
        <w:ind w:firstLine="540"/>
        <w:jc w:val="both"/>
      </w:pPr>
      <w:r>
        <w:rPr>
          <w:sz w:val="20"/>
        </w:rPr>
        <w:t xml:space="preserve">2.2.2.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w:history="0" r:id="rId161"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162"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2.2.3. При предоставлении государственной услуги в случае необходимости в целях получения документов, необходимых для предоставления данной государственной услуги, для проверки сведений, предоставляемых заявителями, а также предоставления иных необходимых сведений осуществляется взаимодействие с:</w:t>
      </w:r>
    </w:p>
    <w:p>
      <w:pPr>
        <w:pStyle w:val="0"/>
        <w:spacing w:before="200" w:line-rule="auto"/>
        <w:ind w:firstLine="540"/>
        <w:jc w:val="both"/>
      </w:pPr>
      <w:r>
        <w:rPr>
          <w:sz w:val="20"/>
        </w:rPr>
        <w:t xml:space="preserve">- территориальным управлением Федерального агентства по управлению государственным имуществом в Воронежской области;</w:t>
      </w:r>
    </w:p>
    <w:p>
      <w:pPr>
        <w:pStyle w:val="0"/>
        <w:spacing w:before="200" w:line-rule="auto"/>
        <w:ind w:firstLine="540"/>
        <w:jc w:val="both"/>
      </w:pPr>
      <w:r>
        <w:rPr>
          <w:sz w:val="20"/>
        </w:rPr>
        <w:t xml:space="preserve">- органами местного самоуправления;</w:t>
      </w:r>
    </w:p>
    <w:p>
      <w:pPr>
        <w:pStyle w:val="0"/>
        <w:spacing w:before="200" w:line-rule="auto"/>
        <w:ind w:firstLine="540"/>
        <w:jc w:val="both"/>
      </w:pPr>
      <w:r>
        <w:rPr>
          <w:sz w:val="20"/>
        </w:rPr>
        <w:t xml:space="preserve">- органами (организациями) технического учета и технической инвентаризации;</w:t>
      </w:r>
    </w:p>
    <w:p>
      <w:pPr>
        <w:pStyle w:val="0"/>
        <w:spacing w:before="200" w:line-rule="auto"/>
        <w:ind w:firstLine="540"/>
        <w:jc w:val="both"/>
      </w:pPr>
      <w:r>
        <w:rPr>
          <w:sz w:val="20"/>
        </w:rPr>
        <w:t xml:space="preserve">- иными органами и организациями (учреждениями), имеющими сведения, необходимые для предоставления государственной услуги.</w:t>
      </w:r>
    </w:p>
    <w:p>
      <w:pPr>
        <w:pStyle w:val="0"/>
        <w:spacing w:before="200" w:line-rule="auto"/>
        <w:ind w:firstLine="540"/>
        <w:jc w:val="both"/>
      </w:pPr>
      <w:r>
        <w:rPr>
          <w:sz w:val="20"/>
        </w:rPr>
        <w:t xml:space="preserve">2.2.4. Государственная услуга предоставляется также в электронной форме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163"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164"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w:t>
      </w:r>
    </w:p>
    <w:p>
      <w:pPr>
        <w:pStyle w:val="0"/>
        <w:spacing w:before="200" w:line-rule="auto"/>
        <w:ind w:firstLine="540"/>
        <w:jc w:val="both"/>
      </w:pPr>
      <w:r>
        <w:rPr>
          <w:sz w:val="20"/>
        </w:rPr>
        <w:t xml:space="preserve">а) заключение договора аренды земельного участка;</w:t>
      </w:r>
    </w:p>
    <w:p>
      <w:pPr>
        <w:pStyle w:val="0"/>
        <w:spacing w:before="200" w:line-rule="auto"/>
        <w:ind w:firstLine="540"/>
        <w:jc w:val="both"/>
      </w:pPr>
      <w:r>
        <w:rPr>
          <w:sz w:val="20"/>
        </w:rPr>
        <w:t xml:space="preserve">б) заключение договора купли-продажи земельного участка;</w:t>
      </w:r>
    </w:p>
    <w:p>
      <w:pPr>
        <w:pStyle w:val="0"/>
        <w:spacing w:before="200" w:line-rule="auto"/>
        <w:ind w:firstLine="540"/>
        <w:jc w:val="both"/>
      </w:pPr>
      <w:r>
        <w:rPr>
          <w:sz w:val="20"/>
        </w:rPr>
        <w:t xml:space="preserve">в) заключение договора безвозмездного пользования земельным участком.</w:t>
      </w:r>
    </w:p>
    <w:bookmarkStart w:id="294" w:name="P294"/>
    <w:bookmarkEnd w:id="294"/>
    <w:p>
      <w:pPr>
        <w:pStyle w:val="0"/>
        <w:spacing w:before="200" w:line-rule="auto"/>
        <w:ind w:firstLine="540"/>
        <w:jc w:val="both"/>
      </w:pPr>
      <w:r>
        <w:rPr>
          <w:sz w:val="20"/>
        </w:rPr>
        <w:t xml:space="preserve">2.3.2. Процедура предоставления государственной услуги завершается путем:</w:t>
      </w:r>
    </w:p>
    <w:p>
      <w:pPr>
        <w:pStyle w:val="0"/>
        <w:spacing w:before="200" w:line-rule="auto"/>
        <w:ind w:firstLine="540"/>
        <w:jc w:val="both"/>
      </w:pPr>
      <w:r>
        <w:rPr>
          <w:sz w:val="20"/>
        </w:rPr>
        <w:t xml:space="preserve">а) направления заявителю проекта договора аренды земельного участка;</w:t>
      </w:r>
    </w:p>
    <w:p>
      <w:pPr>
        <w:pStyle w:val="0"/>
        <w:jc w:val="both"/>
      </w:pPr>
      <w:r>
        <w:rPr>
          <w:sz w:val="20"/>
        </w:rPr>
        <w:t xml:space="preserve">(в ред. </w:t>
      </w:r>
      <w:hyperlink w:history="0" r:id="rId165"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б) направления заявителю проекта договора купли-продажи земельного участка;</w:t>
      </w:r>
    </w:p>
    <w:p>
      <w:pPr>
        <w:pStyle w:val="0"/>
        <w:jc w:val="both"/>
      </w:pPr>
      <w:r>
        <w:rPr>
          <w:sz w:val="20"/>
        </w:rPr>
        <w:t xml:space="preserve">(в ред. </w:t>
      </w:r>
      <w:hyperlink w:history="0" r:id="rId166"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в) направления заявителю проекта договора безвозмездного пользования земельным участком;</w:t>
      </w:r>
    </w:p>
    <w:p>
      <w:pPr>
        <w:pStyle w:val="0"/>
        <w:jc w:val="both"/>
      </w:pPr>
      <w:r>
        <w:rPr>
          <w:sz w:val="20"/>
        </w:rPr>
        <w:t xml:space="preserve">(в ред. </w:t>
      </w:r>
      <w:hyperlink w:history="0" r:id="rId167"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г) возврата заявления заявителю;</w:t>
      </w:r>
    </w:p>
    <w:p>
      <w:pPr>
        <w:pStyle w:val="0"/>
        <w:spacing w:before="200" w:line-rule="auto"/>
        <w:ind w:firstLine="540"/>
        <w:jc w:val="both"/>
      </w:pPr>
      <w:r>
        <w:rPr>
          <w:sz w:val="20"/>
        </w:rPr>
        <w:t xml:space="preserve">д) направления заявителю письменного уведомления об отказе в предоставлении государственной услуги.</w:t>
      </w:r>
    </w:p>
    <w:p>
      <w:pPr>
        <w:pStyle w:val="0"/>
        <w:jc w:val="both"/>
      </w:pPr>
      <w:r>
        <w:rPr>
          <w:sz w:val="20"/>
        </w:rPr>
      </w:r>
    </w:p>
    <w:p>
      <w:pPr>
        <w:pStyle w:val="2"/>
        <w:outlineLvl w:val="2"/>
        <w:jc w:val="center"/>
      </w:pPr>
      <w:r>
        <w:rPr>
          <w:sz w:val="20"/>
        </w:rPr>
        <w:t xml:space="preserve">2.4. Сроки предоставления государственной услуги</w:t>
      </w:r>
    </w:p>
    <w:p>
      <w:pPr>
        <w:pStyle w:val="0"/>
        <w:jc w:val="both"/>
      </w:pPr>
      <w:r>
        <w:rPr>
          <w:sz w:val="20"/>
        </w:rPr>
      </w:r>
    </w:p>
    <w:p>
      <w:pPr>
        <w:pStyle w:val="0"/>
        <w:ind w:firstLine="540"/>
        <w:jc w:val="both"/>
      </w:pPr>
      <w:r>
        <w:rPr>
          <w:sz w:val="20"/>
        </w:rPr>
        <w:t xml:space="preserve">2.4.1. Предоставление государственной услуги осуществляется с момента поступления в МФЦ заявления о предоставлении государственной услуги с прилагаемым пакетом документов. Рассмотрение заявления и приложенных к нему документов осуществляется в срок не более 20 календарных дней.</w:t>
      </w:r>
    </w:p>
    <w:p>
      <w:pPr>
        <w:pStyle w:val="0"/>
        <w:jc w:val="both"/>
      </w:pPr>
      <w:r>
        <w:rPr>
          <w:sz w:val="20"/>
        </w:rPr>
        <w:t xml:space="preserve">(в ред. </w:t>
      </w:r>
      <w:hyperlink w:history="0" r:id="rId168"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 </w:t>
      </w:r>
      <w:hyperlink w:history="0" r:id="rId16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2.4.2. Прием заявления с комплектом документов, их регистрация, передача министру, определение ответственного исполнителя осуществляется в срок - 3 рабочих дня.</w:t>
      </w:r>
    </w:p>
    <w:p>
      <w:pPr>
        <w:pStyle w:val="0"/>
        <w:jc w:val="both"/>
      </w:pPr>
      <w:r>
        <w:rPr>
          <w:sz w:val="20"/>
        </w:rPr>
        <w:t xml:space="preserve">(в ред. </w:t>
      </w:r>
      <w:hyperlink w:history="0" r:id="rId170"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 </w:t>
      </w:r>
      <w:hyperlink w:history="0" r:id="rId17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2.4.3. Проверка и предварительное рассмотрение заявления и прилагаемых к нему документов, необходимых для предоставления государственной услуги, осуществляется в срок - 1 рабочий день.</w:t>
      </w:r>
    </w:p>
    <w:p>
      <w:pPr>
        <w:pStyle w:val="0"/>
        <w:jc w:val="both"/>
      </w:pPr>
      <w:r>
        <w:rPr>
          <w:sz w:val="20"/>
        </w:rPr>
        <w:t xml:space="preserve">(в ред. </w:t>
      </w:r>
      <w:hyperlink w:history="0" r:id="rId172"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2.4.4. Подготовка проекта решения об отказе в предоставлении государственной услуги и направление уведомления об отказе - 13 рабочих дней.</w:t>
      </w:r>
    </w:p>
    <w:p>
      <w:pPr>
        <w:pStyle w:val="0"/>
        <w:spacing w:before="200" w:line-rule="auto"/>
        <w:ind w:firstLine="540"/>
        <w:jc w:val="both"/>
      </w:pPr>
      <w:r>
        <w:rPr>
          <w:sz w:val="20"/>
        </w:rPr>
        <w:t xml:space="preserve">2.4.5. Подготовка проекта договора аренды, купли-продажи земельного участка, безвозмездного пользования земельным участком и выдача указанных договоров заявителям - 13 рабочих дней.</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2.5.1. Предоставление государственной услуги осуществляется в соответствии с:</w:t>
      </w:r>
    </w:p>
    <w:p>
      <w:pPr>
        <w:pStyle w:val="0"/>
        <w:jc w:val="both"/>
      </w:pPr>
      <w:r>
        <w:rPr>
          <w:sz w:val="20"/>
        </w:rPr>
        <w:t xml:space="preserve">(в ред. </w:t>
      </w:r>
      <w:hyperlink w:history="0" r:id="rId173"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 </w:t>
      </w:r>
      <w:hyperlink w:history="0" r:id="rId1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("Российская газета", 1993, 25 декабря, N 237);</w:t>
      </w:r>
    </w:p>
    <w:p>
      <w:pPr>
        <w:pStyle w:val="0"/>
        <w:spacing w:before="200" w:line-rule="auto"/>
        <w:ind w:firstLine="540"/>
        <w:jc w:val="both"/>
      </w:pPr>
      <w:r>
        <w:rPr>
          <w:sz w:val="20"/>
        </w:rPr>
        <w:t xml:space="preserve">- Гражданским </w:t>
      </w:r>
      <w:hyperlink w:history="0" r:id="rId175"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("Собрание законодательства Российской Федерации", 1994, N 32, ст. 3301);</w:t>
      </w:r>
    </w:p>
    <w:p>
      <w:pPr>
        <w:pStyle w:val="0"/>
        <w:spacing w:before="200" w:line-rule="auto"/>
        <w:ind w:firstLine="540"/>
        <w:jc w:val="both"/>
      </w:pPr>
      <w:r>
        <w:rPr>
          <w:sz w:val="20"/>
        </w:rPr>
        <w:t xml:space="preserve">- Земельным </w:t>
      </w:r>
      <w:hyperlink w:history="0" r:id="rId17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от 25.10.2001 N 136-ФЗ ("Собрание законодательства Российской Федерации", 2001, N 44, ст. 4147);</w:t>
      </w:r>
    </w:p>
    <w:p>
      <w:pPr>
        <w:pStyle w:val="0"/>
        <w:spacing w:before="200" w:line-rule="auto"/>
        <w:ind w:firstLine="540"/>
        <w:jc w:val="both"/>
      </w:pPr>
      <w:r>
        <w:rPr>
          <w:sz w:val="20"/>
        </w:rPr>
        <w:t xml:space="preserve">- Градостроительным </w:t>
      </w:r>
      <w:hyperlink w:history="0" r:id="rId177"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от 29.12.2004 N 190-ФЗ ("Собрание законодательства Российской Федерации", 2005, N 1 (часть 1), ст. 16);</w:t>
      </w:r>
    </w:p>
    <w:p>
      <w:pPr>
        <w:pStyle w:val="0"/>
        <w:spacing w:before="200" w:line-rule="auto"/>
        <w:ind w:firstLine="540"/>
        <w:jc w:val="both"/>
      </w:pPr>
      <w:r>
        <w:rPr>
          <w:sz w:val="20"/>
        </w:rPr>
        <w:t xml:space="preserve">- Федеральным </w:t>
      </w:r>
      <w:hyperlink w:history="0" r:id="rId17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РФ", 2010, N 31, ст. 4179);</w:t>
      </w:r>
    </w:p>
    <w:p>
      <w:pPr>
        <w:pStyle w:val="0"/>
        <w:spacing w:before="200" w:line-rule="auto"/>
        <w:ind w:firstLine="540"/>
        <w:jc w:val="both"/>
      </w:pPr>
      <w:r>
        <w:rPr>
          <w:sz w:val="20"/>
        </w:rPr>
        <w:t xml:space="preserve">- Федеральным </w:t>
      </w:r>
      <w:hyperlink w:history="0" r:id="rId17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("Собрание законодательства Российской Федерации", 2011, N 15, ст. 2036);</w:t>
      </w:r>
    </w:p>
    <w:p>
      <w:pPr>
        <w:pStyle w:val="0"/>
        <w:spacing w:before="200" w:line-rule="auto"/>
        <w:ind w:firstLine="540"/>
        <w:jc w:val="both"/>
      </w:pPr>
      <w:r>
        <w:rPr>
          <w:sz w:val="20"/>
        </w:rPr>
        <w:t xml:space="preserve">- </w:t>
      </w:r>
      <w:hyperlink w:history="0" r:id="rId180"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Приказом</w:t>
        </w:r>
      </w:hyperlink>
      <w:r>
        <w:rPr>
          <w:sz w:val="20"/>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Pr>
          <w:sz w:val="20"/>
        </w:rPr>
        <w:t xml:space="preserve">http://pravo.gov.ru</w:t>
      </w:r>
      <w:r>
        <w:rPr>
          <w:sz w:val="20"/>
        </w:rPr>
        <w:t xml:space="preserve"> - 02.10.2020);</w:t>
      </w:r>
    </w:p>
    <w:p>
      <w:pPr>
        <w:pStyle w:val="0"/>
        <w:jc w:val="both"/>
      </w:pPr>
      <w:r>
        <w:rPr>
          <w:sz w:val="20"/>
        </w:rPr>
        <w:t xml:space="preserve">(в ред. </w:t>
      </w:r>
      <w:hyperlink w:history="0" r:id="rId181"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w:t>
      </w:r>
      <w:hyperlink w:history="0" r:id="rId18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Приказом</w:t>
        </w:r>
      </w:hyperlink>
      <w:r>
        <w:rPr>
          <w:sz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r>
        <w:rPr>
          <w:sz w:val="20"/>
        </w:rPr>
        <w:t xml:space="preserve">http://www.pravo.gov.ru</w:t>
      </w:r>
      <w:r>
        <w:rPr>
          <w:sz w:val="20"/>
        </w:rPr>
        <w:t xml:space="preserve">, 28.02.2015);</w:t>
      </w:r>
    </w:p>
    <w:p>
      <w:pPr>
        <w:pStyle w:val="0"/>
        <w:spacing w:before="200" w:line-rule="auto"/>
        <w:ind w:firstLine="540"/>
        <w:jc w:val="both"/>
      </w:pPr>
      <w:r>
        <w:rPr>
          <w:sz w:val="20"/>
        </w:rPr>
        <w:t xml:space="preserve">- </w:t>
      </w:r>
      <w:hyperlink w:history="0" r:id="rId183"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принятым Воронежской областной Думой 16 декабря 2022 года (Информационная система "Портал Воронежской области в сети Интернет" </w:t>
      </w:r>
      <w:r>
        <w:rPr>
          <w:sz w:val="20"/>
        </w:rPr>
        <w:t xml:space="preserve">https://www.govvrn.ru</w:t>
      </w:r>
      <w:r>
        <w:rPr>
          <w:sz w:val="20"/>
        </w:rPr>
        <w:t xml:space="preserve">, 20.12.2022, Официальный интернет-портал правовой информации </w:t>
      </w:r>
      <w:r>
        <w:rPr>
          <w:sz w:val="20"/>
        </w:rPr>
        <w:t xml:space="preserve">http://pravo.gov.ru</w:t>
      </w:r>
      <w:r>
        <w:rPr>
          <w:sz w:val="20"/>
        </w:rPr>
        <w:t xml:space="preserve">, 22.12.2022);</w:t>
      </w:r>
    </w:p>
    <w:p>
      <w:pPr>
        <w:pStyle w:val="0"/>
        <w:jc w:val="both"/>
      </w:pPr>
      <w:r>
        <w:rPr>
          <w:sz w:val="20"/>
        </w:rPr>
        <w:t xml:space="preserve">(в ред. </w:t>
      </w:r>
      <w:hyperlink w:history="0" r:id="rId184"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 </w:t>
      </w:r>
      <w:hyperlink w:history="0" r:id="rId185"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N 48);</w:t>
      </w:r>
    </w:p>
    <w:p>
      <w:pPr>
        <w:pStyle w:val="0"/>
        <w:jc w:val="both"/>
      </w:pPr>
      <w:r>
        <w:rPr>
          <w:sz w:val="20"/>
        </w:rPr>
        <w:t xml:space="preserve">(в ред. </w:t>
      </w:r>
      <w:hyperlink w:history="0" r:id="rId186"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 </w:t>
      </w:r>
      <w:hyperlink w:history="0" r:id="rId18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абзац утратил силу. - </w:t>
      </w:r>
      <w:hyperlink w:history="0" r:id="rId188"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 </w:t>
      </w:r>
      <w:hyperlink w:history="0" r:id="rId189" w:tooltip="Закон Воронежской области от 30.12.2014 N 217-ОЗ (ред. от 21.09.2022) &quot;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quot; (принят Воронежской областной Думой 25.12.2014) {КонсультантПлюс}">
        <w:r>
          <w:rPr>
            <w:sz w:val="20"/>
            <w:color w:val="0000ff"/>
          </w:rPr>
          <w:t xml:space="preserve">Законом</w:t>
        </w:r>
      </w:hyperlink>
      <w:r>
        <w:rPr>
          <w:sz w:val="20"/>
        </w:rPr>
        <w:t xml:space="preserve"> Воронежской области от 30.12.2014 N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("Молодой коммунар", 2015, N 5).</w:t>
      </w:r>
    </w:p>
    <w:p>
      <w:pPr>
        <w:pStyle w:val="0"/>
        <w:spacing w:before="200" w:line-rule="auto"/>
        <w:ind w:firstLine="540"/>
        <w:jc w:val="both"/>
      </w:pPr>
      <w:r>
        <w:rPr>
          <w:sz w:val="20"/>
        </w:rPr>
        <w:t xml:space="preserve">2.5.2. Перечень нормативных правовых актов, регулирующих предоставление соответствующей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на Едином портале государственных и муниципальных услуг (функций), на портале Воронежской области.</w:t>
      </w:r>
    </w:p>
    <w:p>
      <w:pPr>
        <w:pStyle w:val="0"/>
        <w:jc w:val="both"/>
      </w:pPr>
      <w:r>
        <w:rPr>
          <w:sz w:val="20"/>
        </w:rPr>
        <w:t xml:space="preserve">(п. 2.5.2 введен </w:t>
      </w:r>
      <w:hyperlink w:history="0" r:id="rId190"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1172; в ред. </w:t>
      </w:r>
      <w:hyperlink w:history="0" r:id="rId19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bookmarkStart w:id="338" w:name="P338"/>
    <w:bookmarkEnd w:id="338"/>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jc w:val="center"/>
      </w:pPr>
      <w:r>
        <w:rPr>
          <w:sz w:val="20"/>
        </w:rPr>
        <w:t xml:space="preserve">(в ред. </w:t>
      </w:r>
      <w:hyperlink w:history="0" r:id="rId192"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12.10.2022 N 2564)</w:t>
      </w:r>
    </w:p>
    <w:p>
      <w:pPr>
        <w:pStyle w:val="0"/>
        <w:jc w:val="both"/>
      </w:pPr>
      <w:r>
        <w:rPr>
          <w:sz w:val="20"/>
        </w:rPr>
      </w:r>
    </w:p>
    <w:p>
      <w:pPr>
        <w:pStyle w:val="0"/>
        <w:ind w:firstLine="540"/>
        <w:jc w:val="both"/>
      </w:pPr>
      <w:r>
        <w:rPr>
          <w:sz w:val="20"/>
        </w:rPr>
        <w:t xml:space="preserve">Для получения государственной услуги заявитель может предоставить заявление и документы в МФЦ лично, направить почтовым отправлением, направить в электронной форме по электронной почте или с использованием Единого портала государственных и муниципальных услуг (функций) либо портала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193"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194"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 </w:t>
      </w:r>
      <w:hyperlink w:history="0" r:id="rId195"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bookmarkStart w:id="345" w:name="P345"/>
    <w:bookmarkEnd w:id="345"/>
    <w:p>
      <w:pPr>
        <w:pStyle w:val="0"/>
        <w:spacing w:before="200" w:line-rule="auto"/>
        <w:ind w:firstLine="540"/>
        <w:jc w:val="both"/>
      </w:pPr>
      <w:r>
        <w:rPr>
          <w:sz w:val="20"/>
        </w:rPr>
        <w:t xml:space="preserve">2.6.1.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Государственная услуга предоставляется на основании поступившего в Министерство, МФЦ </w:t>
      </w:r>
      <w:hyperlink w:history="0" w:anchor="P1017" w:tooltip="                                 ЗАЯВЛЕНИЕ">
        <w:r>
          <w:rPr>
            <w:sz w:val="20"/>
            <w:color w:val="0000ff"/>
          </w:rPr>
          <w:t xml:space="preserve">заявления</w:t>
        </w:r>
      </w:hyperlink>
      <w:r>
        <w:rPr>
          <w:sz w:val="20"/>
        </w:rPr>
        <w:t xml:space="preserve"> о предоставлении государственной услуги (форма заявления приведена в приложении 3 к настоящему Административному регламенту).</w:t>
      </w:r>
    </w:p>
    <w:p>
      <w:pPr>
        <w:pStyle w:val="0"/>
        <w:jc w:val="both"/>
      </w:pPr>
      <w:r>
        <w:rPr>
          <w:sz w:val="20"/>
        </w:rPr>
        <w:t xml:space="preserve">(в ред. </w:t>
      </w:r>
      <w:hyperlink w:history="0" r:id="rId19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Заявление о предоставлении государственной услуги подписывается заявителем или уполномоченным им лицом.</w:t>
      </w:r>
    </w:p>
    <w:p>
      <w:pPr>
        <w:pStyle w:val="0"/>
        <w:spacing w:before="200" w:line-rule="auto"/>
        <w:ind w:firstLine="540"/>
        <w:jc w:val="both"/>
      </w:pPr>
      <w:r>
        <w:rPr>
          <w:sz w:val="20"/>
        </w:rPr>
        <w:t xml:space="preserve">К заявлению о предоставлении земельного участка прилагаются:</w:t>
      </w:r>
    </w:p>
    <w:p>
      <w:pPr>
        <w:pStyle w:val="0"/>
        <w:spacing w:before="200" w:line-rule="auto"/>
        <w:ind w:firstLine="540"/>
        <w:jc w:val="both"/>
      </w:pPr>
      <w:r>
        <w:rPr>
          <w:sz w:val="20"/>
        </w:rPr>
        <w:t xml:space="preserve">- документы, подтверждающие право заявителя на приобретение земельного участка без проведения торгов и предусмотренные </w:t>
      </w:r>
      <w:hyperlink w:history="0" r:id="rId197"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установленным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w:t>
      </w:r>
      <w:hyperlink w:history="0" w:anchor="P1090" w:tooltip="ПЕРЕЧЕНЬ">
        <w:r>
          <w:rPr>
            <w:sz w:val="20"/>
            <w:color w:val="0000ff"/>
          </w:rPr>
          <w:t xml:space="preserve">приложение 4</w:t>
        </w:r>
      </w:hyperlink>
      <w:r>
        <w:rPr>
          <w:sz w:val="20"/>
        </w:rPr>
        <w:t xml:space="preserve"> к Административному регламенту), за исключением документов, которые должны быть представлены в Министерство в порядке межведомственного информационного взаимодействия;</w:t>
      </w:r>
    </w:p>
    <w:p>
      <w:pPr>
        <w:pStyle w:val="0"/>
        <w:jc w:val="both"/>
      </w:pPr>
      <w:r>
        <w:rPr>
          <w:sz w:val="20"/>
        </w:rPr>
        <w:t xml:space="preserve">(в ред. </w:t>
      </w:r>
      <w:hyperlink w:history="0" r:id="rId198"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12.10.2022 N 2564, </w:t>
      </w:r>
      <w:hyperlink w:history="0" r:id="rId19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00" w:line-rule="auto"/>
        <w:ind w:firstLine="540"/>
        <w:jc w:val="both"/>
      </w:pPr>
      <w:r>
        <w:rPr>
          <w:sz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0"/>
        </w:rPr>
        <w:t xml:space="preserve">(в ред. </w:t>
      </w:r>
      <w:hyperlink w:history="0" r:id="rId200"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Предоставление указанных документов не требуется в случае, если указанные документы направлялись в министерство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0"/>
        </w:rPr>
        <w:t xml:space="preserve">(в ред. </w:t>
      </w:r>
      <w:hyperlink w:history="0" r:id="rId20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В случаях, предусмотренных </w:t>
      </w:r>
      <w:hyperlink w:history="0" r:id="rId20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7 пункта 2 статьи 39.3</w:t>
        </w:r>
      </w:hyperlink>
      <w:r>
        <w:rPr>
          <w:sz w:val="20"/>
        </w:rPr>
        <w:t xml:space="preserve">, </w:t>
      </w:r>
      <w:hyperlink w:history="0" r:id="rId20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11 пункта 2 статьи 39.6</w:t>
        </w:r>
      </w:hyperlink>
      <w:r>
        <w:rPr>
          <w:sz w:val="20"/>
        </w:rPr>
        <w:t xml:space="preserve"> Земельного кодекса Российской Федерации,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00" w:line-rule="auto"/>
        <w:ind w:firstLine="540"/>
        <w:jc w:val="both"/>
      </w:pPr>
      <w:r>
        <w:rPr>
          <w:sz w:val="20"/>
        </w:rPr>
        <w:t xml:space="preserve">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p>
      <w:pPr>
        <w:pStyle w:val="0"/>
        <w:spacing w:before="200" w:line-rule="auto"/>
        <w:ind w:firstLine="540"/>
        <w:jc w:val="both"/>
      </w:pPr>
      <w:hyperlink w:history="0" r:id="rId204"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заявлений в электронном форме определены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00" w:line-rule="auto"/>
        <w:ind w:firstLine="540"/>
        <w:jc w:val="both"/>
      </w:pPr>
      <w:r>
        <w:rPr>
          <w:sz w:val="20"/>
        </w:rPr>
        <w:t xml:space="preserve">При направлении заявления в форме электронного документа в заявлении указывается один из следующих способов предоставления результатов рассмотрения заявления Министерством:</w:t>
      </w:r>
    </w:p>
    <w:p>
      <w:pPr>
        <w:pStyle w:val="0"/>
        <w:jc w:val="both"/>
      </w:pPr>
      <w:r>
        <w:rPr>
          <w:sz w:val="20"/>
        </w:rPr>
        <w:t xml:space="preserve">(в ред. </w:t>
      </w:r>
      <w:hyperlink w:history="0" r:id="rId205"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в виде бумажного документа, который заявитель получает непосредственно при личном обращении;</w:t>
      </w:r>
    </w:p>
    <w:p>
      <w:pPr>
        <w:pStyle w:val="0"/>
        <w:spacing w:before="200" w:line-rule="auto"/>
        <w:ind w:firstLine="540"/>
        <w:jc w:val="both"/>
      </w:pPr>
      <w:r>
        <w:rPr>
          <w:sz w:val="20"/>
        </w:rPr>
        <w:t xml:space="preserve">- в виде бумажного документа, который направляется Министерством заявителю посредством почтового отправления;</w:t>
      </w:r>
    </w:p>
    <w:p>
      <w:pPr>
        <w:pStyle w:val="0"/>
        <w:jc w:val="both"/>
      </w:pPr>
      <w:r>
        <w:rPr>
          <w:sz w:val="20"/>
        </w:rPr>
        <w:t xml:space="preserve">(в ред. </w:t>
      </w:r>
      <w:hyperlink w:history="0" r:id="rId20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в виде электронного документа, размещенного на официальном сайте, ссылка на который направляется управлением заявителю посредством электронной почты;</w:t>
      </w:r>
    </w:p>
    <w:p>
      <w:pPr>
        <w:pStyle w:val="0"/>
        <w:spacing w:before="200" w:line-rule="auto"/>
        <w:ind w:firstLine="540"/>
        <w:jc w:val="both"/>
      </w:pPr>
      <w:r>
        <w:rPr>
          <w:sz w:val="20"/>
        </w:rPr>
        <w:t xml:space="preserve">- в виде электронного документа, который направляется Министерством заявителю посредством электронной почты, либо на электронном носителе.</w:t>
      </w:r>
    </w:p>
    <w:p>
      <w:pPr>
        <w:pStyle w:val="0"/>
        <w:jc w:val="both"/>
      </w:pPr>
      <w:r>
        <w:rPr>
          <w:sz w:val="20"/>
        </w:rPr>
        <w:t xml:space="preserve">(в ред. </w:t>
      </w:r>
      <w:hyperlink w:history="0" r:id="rId207"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1891, </w:t>
      </w:r>
      <w:hyperlink w:history="0" r:id="rId20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Заявление в форме электронного документа подписывается по выбору заявителя (если заявителем является физическое лицо):</w:t>
      </w:r>
    </w:p>
    <w:p>
      <w:pPr>
        <w:pStyle w:val="0"/>
        <w:spacing w:before="200" w:line-rule="auto"/>
        <w:ind w:firstLine="540"/>
        <w:jc w:val="both"/>
      </w:pPr>
      <w:r>
        <w:rPr>
          <w:sz w:val="20"/>
        </w:rPr>
        <w:t xml:space="preserve">- простой электронной подписью заявителя (представителя заявителя);</w:t>
      </w:r>
    </w:p>
    <w:p>
      <w:pPr>
        <w:pStyle w:val="0"/>
        <w:jc w:val="both"/>
      </w:pPr>
      <w:r>
        <w:rPr>
          <w:sz w:val="20"/>
        </w:rPr>
        <w:t xml:space="preserve">(в ред. </w:t>
      </w:r>
      <w:hyperlink w:history="0" r:id="rId209"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 усиленной квалифицированной электронной подписью заявителя (представителя заявителя).</w:t>
      </w:r>
    </w:p>
    <w:p>
      <w:pPr>
        <w:pStyle w:val="0"/>
        <w:spacing w:before="200" w:line-rule="auto"/>
        <w:ind w:firstLine="540"/>
        <w:jc w:val="both"/>
      </w:pPr>
      <w:r>
        <w:rPr>
          <w:sz w:val="20"/>
        </w:rPr>
        <w:t xml:space="preserve">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pPr>
        <w:pStyle w:val="0"/>
        <w:jc w:val="both"/>
      </w:pPr>
      <w:r>
        <w:rPr>
          <w:sz w:val="20"/>
        </w:rPr>
        <w:t xml:space="preserve">(в ред. </w:t>
      </w:r>
      <w:hyperlink w:history="0" r:id="rId210"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 лица, действующего от имени юридического лица без доверенности;</w:t>
      </w:r>
    </w:p>
    <w:p>
      <w:pPr>
        <w:pStyle w:val="0"/>
        <w:spacing w:before="200" w:line-rule="auto"/>
        <w:ind w:firstLine="540"/>
        <w:jc w:val="both"/>
      </w:pPr>
      <w:r>
        <w:rPr>
          <w:sz w:val="20"/>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0"/>
        <w:spacing w:before="200" w:line-rule="auto"/>
        <w:ind w:firstLine="540"/>
        <w:jc w:val="both"/>
      </w:pPr>
      <w:r>
        <w:rPr>
          <w:sz w:val="20"/>
        </w:rPr>
        <w:t xml:space="preserve">При подаче заявлений к ним прилагаются документы, представление которых заявителем предусмотрено в соответствии с Земельным </w:t>
      </w:r>
      <w:hyperlink w:history="0" r:id="rId21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Заявитель вправе самостоятельно представить с заявлением документы, которые в соответствии с Федеральным </w:t>
      </w:r>
      <w:hyperlink w:history="0" r:id="rId21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запрашиваются Министерством в порядке межведомственного взаимодействия.</w:t>
      </w:r>
    </w:p>
    <w:p>
      <w:pPr>
        <w:pStyle w:val="0"/>
        <w:jc w:val="both"/>
      </w:pPr>
      <w:r>
        <w:rPr>
          <w:sz w:val="20"/>
        </w:rPr>
        <w:t xml:space="preserve">(в ред. </w:t>
      </w:r>
      <w:hyperlink w:history="0" r:id="rId21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0"/>
        <w:spacing w:before="200" w:line-rule="auto"/>
        <w:ind w:firstLine="540"/>
        <w:jc w:val="both"/>
      </w:pPr>
      <w:r>
        <w:rPr>
          <w:sz w:val="20"/>
        </w:rP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либо портале Воронежской области, а также если заявление подписано усиленной квалифицированной электронной подписью.</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214"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215"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w:t>
      </w:r>
    </w:p>
    <w:p>
      <w:pPr>
        <w:pStyle w:val="0"/>
        <w:spacing w:before="200" w:line-rule="auto"/>
        <w:ind w:firstLine="540"/>
        <w:jc w:val="both"/>
      </w:pPr>
      <w:r>
        <w:rPr>
          <w:sz w:val="20"/>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0"/>
        <w:spacing w:before="200" w:line-rule="auto"/>
        <w:ind w:firstLine="540"/>
        <w:jc w:val="both"/>
      </w:pPr>
      <w:r>
        <w:rPr>
          <w:sz w:val="20"/>
        </w:rPr>
        <w:t xml:space="preserve">Получение заявления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0"/>
        <w:jc w:val="both"/>
      </w:pPr>
      <w:r>
        <w:rPr>
          <w:sz w:val="20"/>
        </w:rPr>
        <w:t xml:space="preserve">(в ред. </w:t>
      </w:r>
      <w:hyperlink w:history="0" r:id="rId21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Министерство.</w:t>
      </w:r>
    </w:p>
    <w:p>
      <w:pPr>
        <w:pStyle w:val="0"/>
        <w:jc w:val="both"/>
      </w:pPr>
      <w:r>
        <w:rPr>
          <w:sz w:val="20"/>
        </w:rPr>
        <w:t xml:space="preserve">(в ред. </w:t>
      </w:r>
      <w:hyperlink w:history="0" r:id="rId21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Заявление, представленное с нарушением порядка, установленного настоящим пунктом, не рассматривается Министерством.</w:t>
      </w:r>
    </w:p>
    <w:p>
      <w:pPr>
        <w:pStyle w:val="0"/>
        <w:jc w:val="both"/>
      </w:pPr>
      <w:r>
        <w:rPr>
          <w:sz w:val="20"/>
        </w:rPr>
        <w:t xml:space="preserve">(в ред. </w:t>
      </w:r>
      <w:hyperlink w:history="0" r:id="rId21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Не позднее пяти рабочих дней со дня представления такого заявления Министерство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0"/>
        <w:jc w:val="both"/>
      </w:pPr>
      <w:r>
        <w:rPr>
          <w:sz w:val="20"/>
        </w:rPr>
        <w:t xml:space="preserve">(в ред. </w:t>
      </w:r>
      <w:hyperlink w:history="0" r:id="rId21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Министерство самостоятельно осуществляет запрос сведений, отмеченных символом "*" и указанных в </w:t>
      </w:r>
      <w:hyperlink w:history="0" w:anchor="P1090" w:tooltip="ПЕРЕЧЕНЬ">
        <w:r>
          <w:rPr>
            <w:sz w:val="20"/>
            <w:color w:val="0000ff"/>
          </w:rPr>
          <w:t xml:space="preserve">приложении 4</w:t>
        </w:r>
      </w:hyperlink>
      <w:r>
        <w:rPr>
          <w:sz w:val="20"/>
        </w:rPr>
        <w:t xml:space="preserve"> к настоящему Административному регламенту,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w:t>
      </w:r>
      <w:hyperlink w:history="0" r:id="rId22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pPr>
        <w:pStyle w:val="0"/>
        <w:jc w:val="both"/>
      </w:pPr>
      <w:r>
        <w:rPr>
          <w:sz w:val="20"/>
        </w:rPr>
        <w:t xml:space="preserve">(в ред. </w:t>
      </w:r>
      <w:hyperlink w:history="0" r:id="rId22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Заявитель вправе представить документы, запрашиваемые в рамках межведомственного взаимодействия, в Министерство по собственной инициативе.</w:t>
      </w:r>
    </w:p>
    <w:p>
      <w:pPr>
        <w:pStyle w:val="0"/>
        <w:jc w:val="both"/>
      </w:pPr>
      <w:r>
        <w:rPr>
          <w:sz w:val="20"/>
        </w:rPr>
        <w:t xml:space="preserve">(в ред. </w:t>
      </w:r>
      <w:hyperlink w:history="0" r:id="rId22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Запрещается требовать от заявителя:</w:t>
      </w:r>
    </w:p>
    <w:p>
      <w:pPr>
        <w:pStyle w:val="0"/>
        <w:spacing w:before="200" w:line-rule="auto"/>
        <w:ind w:firstLine="540"/>
        <w:jc w:val="both"/>
      </w:pPr>
      <w:r>
        <w:rPr>
          <w:sz w:val="20"/>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22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за исключением документов, включенных в определенный </w:t>
      </w:r>
      <w:hyperlink w:history="0" r:id="rId22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pPr>
        <w:pStyle w:val="0"/>
        <w:jc w:val="both"/>
      </w:pPr>
      <w:r>
        <w:rPr>
          <w:sz w:val="20"/>
        </w:rPr>
        <w:t xml:space="preserve">(в ред. </w:t>
      </w:r>
      <w:hyperlink w:history="0" r:id="rId225"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jc w:val="both"/>
      </w:pPr>
      <w:r>
        <w:rPr>
          <w:sz w:val="20"/>
        </w:rPr>
        <w:t xml:space="preserve">(абзац введен </w:t>
      </w:r>
      <w:hyperlink w:history="0" r:id="rId226"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jc w:val="both"/>
      </w:pPr>
      <w:r>
        <w:rPr>
          <w:sz w:val="20"/>
        </w:rPr>
        <w:t xml:space="preserve">(пп. "а" введен </w:t>
      </w:r>
      <w:hyperlink w:history="0" r:id="rId227"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jc w:val="both"/>
      </w:pPr>
      <w:r>
        <w:rPr>
          <w:sz w:val="20"/>
        </w:rPr>
        <w:t xml:space="preserve">(пп. "б" введен </w:t>
      </w:r>
      <w:hyperlink w:history="0" r:id="rId228"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jc w:val="both"/>
      </w:pPr>
      <w:r>
        <w:rPr>
          <w:sz w:val="20"/>
        </w:rPr>
        <w:t xml:space="preserve">(пп. "в" введен </w:t>
      </w:r>
      <w:hyperlink w:history="0" r:id="rId229"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МФЦ, работника организации, предусмотренной </w:t>
      </w:r>
      <w:hyperlink w:history="0" r:id="rId23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(далее - привлекаемая организация),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pPr>
        <w:pStyle w:val="0"/>
        <w:jc w:val="both"/>
      </w:pPr>
      <w:r>
        <w:rPr>
          <w:sz w:val="20"/>
        </w:rPr>
        <w:t xml:space="preserve">(в ред. </w:t>
      </w:r>
      <w:hyperlink w:history="0" r:id="rId231"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 </w:t>
      </w:r>
      <w:hyperlink w:history="0" r:id="rId23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23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0"/>
        <w:jc w:val="both"/>
      </w:pPr>
      <w:r>
        <w:rPr>
          <w:sz w:val="20"/>
        </w:rPr>
        <w:t xml:space="preserve">(абзац введен </w:t>
      </w:r>
      <w:hyperlink w:history="0" r:id="rId234"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2.6.3.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2.7. Основания для возврата заявления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В течение десяти дней со дня поступления заявления о предоставлении государственной услуги Министерство возвращает это заявление заявителю, если:</w:t>
      </w:r>
    </w:p>
    <w:p>
      <w:pPr>
        <w:pStyle w:val="0"/>
        <w:jc w:val="both"/>
      </w:pPr>
      <w:r>
        <w:rPr>
          <w:sz w:val="20"/>
        </w:rPr>
        <w:t xml:space="preserve">(в ред. </w:t>
      </w:r>
      <w:hyperlink w:history="0" r:id="rId235"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w:t>
      </w:r>
      <w:hyperlink w:history="0" w:anchor="P1017" w:tooltip="                                 ЗАЯВЛЕНИЕ">
        <w:r>
          <w:rPr>
            <w:sz w:val="20"/>
            <w:color w:val="0000ff"/>
          </w:rPr>
          <w:t xml:space="preserve">заявление</w:t>
        </w:r>
      </w:hyperlink>
      <w:r>
        <w:rPr>
          <w:sz w:val="20"/>
        </w:rPr>
        <w:t xml:space="preserve"> не соответствует форме, приведенной в приложении 3 к настоящему Административному регламенту;</w:t>
      </w:r>
    </w:p>
    <w:p>
      <w:pPr>
        <w:pStyle w:val="0"/>
        <w:spacing w:before="200" w:line-rule="auto"/>
        <w:ind w:firstLine="540"/>
        <w:jc w:val="both"/>
      </w:pPr>
      <w:r>
        <w:rPr>
          <w:sz w:val="20"/>
        </w:rPr>
        <w:t xml:space="preserve">- заявление подано в иной уполномоченный орган;</w:t>
      </w:r>
    </w:p>
    <w:p>
      <w:pPr>
        <w:pStyle w:val="0"/>
        <w:spacing w:before="200" w:line-rule="auto"/>
        <w:ind w:firstLine="540"/>
        <w:jc w:val="both"/>
      </w:pPr>
      <w:r>
        <w:rPr>
          <w:sz w:val="20"/>
        </w:rPr>
        <w:t xml:space="preserve">- к заявлению не приложены документы, указанные в </w:t>
      </w:r>
      <w:hyperlink w:history="0" w:anchor="P1090" w:tooltip="ПЕРЕЧЕНЬ">
        <w:r>
          <w:rPr>
            <w:sz w:val="20"/>
            <w:color w:val="0000ff"/>
          </w:rPr>
          <w:t xml:space="preserve">приложении 4</w:t>
        </w:r>
      </w:hyperlink>
      <w:r>
        <w:rPr>
          <w:sz w:val="20"/>
        </w:rPr>
        <w:t xml:space="preserve"> к настоящему Административному регламенту.</w:t>
      </w:r>
    </w:p>
    <w:p>
      <w:pPr>
        <w:pStyle w:val="0"/>
        <w:jc w:val="both"/>
      </w:pPr>
      <w:r>
        <w:rPr>
          <w:sz w:val="20"/>
        </w:rPr>
      </w:r>
    </w:p>
    <w:bookmarkStart w:id="426" w:name="P426"/>
    <w:bookmarkEnd w:id="426"/>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государственной услуги или отказа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236"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03.08.2018 N 1891)</w:t>
      </w:r>
    </w:p>
    <w:p>
      <w:pPr>
        <w:pStyle w:val="0"/>
        <w:jc w:val="both"/>
      </w:pPr>
      <w:r>
        <w:rPr>
          <w:sz w:val="20"/>
        </w:rPr>
      </w:r>
    </w:p>
    <w:p>
      <w:pPr>
        <w:pStyle w:val="0"/>
        <w:ind w:firstLine="540"/>
        <w:jc w:val="both"/>
      </w:pPr>
      <w:r>
        <w:rPr>
          <w:sz w:val="20"/>
        </w:rPr>
        <w:t xml:space="preserve">2.8.1. Решение об отказе принимается при наличии хотя бы одного из следующих оснований:</w:t>
      </w:r>
    </w:p>
    <w:p>
      <w:pPr>
        <w:pStyle w:val="0"/>
        <w:spacing w:before="200" w:line-rule="auto"/>
        <w:ind w:firstLine="540"/>
        <w:jc w:val="both"/>
      </w:pPr>
      <w:r>
        <w:rPr>
          <w:sz w:val="20"/>
        </w:rPr>
        <w:t xml:space="preserve">1) юридическое лицо или гражданин, которые обратились с заявлением о предоставлении государственной услуги (далее - заявление), не имеют права на приобретение земельного участка без проведения торгов;</w:t>
      </w:r>
    </w:p>
    <w:p>
      <w:pPr>
        <w:pStyle w:val="0"/>
        <w:spacing w:before="200" w:line-rule="auto"/>
        <w:ind w:firstLine="540"/>
        <w:jc w:val="both"/>
      </w:pPr>
      <w:r>
        <w:rPr>
          <w:sz w:val="20"/>
        </w:rPr>
        <w:t xml:space="preserve">2) земельный участок, указанный в заявлении,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лет;</w:t>
      </w:r>
    </w:p>
    <w:p>
      <w:pPr>
        <w:pStyle w:val="0"/>
        <w:spacing w:before="200" w:line-rule="auto"/>
        <w:ind w:firstLine="540"/>
        <w:jc w:val="both"/>
      </w:pPr>
      <w:r>
        <w:rPr>
          <w:sz w:val="20"/>
        </w:rPr>
        <w:t xml:space="preserve">3) земельный участок, указанный в заявлении,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0"/>
        </w:rPr>
        <w:t xml:space="preserve">(пп. 3 в ред. </w:t>
      </w:r>
      <w:hyperlink w:history="0" r:id="rId237"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3.1) утратил силу. - </w:t>
      </w:r>
      <w:hyperlink w:history="0" r:id="rId238"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4) на земельном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23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39.36</w:t>
        </w:r>
      </w:hyperlink>
      <w:r>
        <w:rPr>
          <w:sz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240"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(пп. 4 в ред. </w:t>
      </w:r>
      <w:hyperlink w:history="0" r:id="rId241"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5) на земельном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24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39.36</w:t>
        </w:r>
      </w:hyperlink>
      <w:r>
        <w:rPr>
          <w:sz w:val="20"/>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0"/>
        </w:rPr>
        <w:t xml:space="preserve">(пп. 5 в ред. </w:t>
      </w:r>
      <w:hyperlink w:history="0" r:id="rId243"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6) земельный участок, указанный в заявлении, является изъятым из оборота или ограничен в обороте и его предоставление не допускается на праве, указанном в заявлении о предоставлении земельного участка;</w:t>
      </w:r>
    </w:p>
    <w:p>
      <w:pPr>
        <w:pStyle w:val="0"/>
        <w:spacing w:before="200" w:line-rule="auto"/>
        <w:ind w:firstLine="540"/>
        <w:jc w:val="both"/>
      </w:pPr>
      <w:r>
        <w:rPr>
          <w:sz w:val="20"/>
        </w:rPr>
        <w:t xml:space="preserve">7) земельный участок, указанный в заявлении,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8) земельный участок, указанный в заявлении,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spacing w:before="200" w:line-rule="auto"/>
        <w:ind w:firstLine="540"/>
        <w:jc w:val="both"/>
      </w:pPr>
      <w:r>
        <w:rPr>
          <w:sz w:val="20"/>
        </w:rPr>
        <w:t xml:space="preserve">9) земельный участок, указанный в заявлении,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0"/>
        </w:rPr>
        <w:t xml:space="preserve">(пп. 9 в ред. </w:t>
      </w:r>
      <w:hyperlink w:history="0" r:id="rId244"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10) земельный участок, указанный в заявлении,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0"/>
        </w:rPr>
        <w:t xml:space="preserve">(пп. 10 в ред. </w:t>
      </w:r>
      <w:hyperlink w:history="0" r:id="rId245" w:tooltip="Приказ Департамента имущественных и земельных отношений Воронежской обл. от 21.05.2021 N 1076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1076)</w:t>
      </w:r>
    </w:p>
    <w:p>
      <w:pPr>
        <w:pStyle w:val="0"/>
        <w:spacing w:before="200" w:line-rule="auto"/>
        <w:ind w:firstLine="540"/>
        <w:jc w:val="both"/>
      </w:pPr>
      <w:r>
        <w:rPr>
          <w:sz w:val="20"/>
        </w:rPr>
        <w:t xml:space="preserve">11) земельный участок, указанный в заявлении, является предметом аукциона, извещение о проведении которого размещено в соответствии с </w:t>
      </w:r>
      <w:hyperlink w:history="0" r:id="rId24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19 статьи 39.11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12) в отношении земельного участка, указанного в заявлении о его предоставлении, поступило предусмотренное </w:t>
      </w:r>
      <w:hyperlink w:history="0" r:id="rId24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6 пункта 4 статьи 39.11</w:t>
        </w:r>
      </w:hyperlink>
      <w:r>
        <w:rPr>
          <w:sz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r:id="rId24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4 пункта 4 статьи 39.11</w:t>
        </w:r>
      </w:hyperlink>
      <w:r>
        <w:rPr>
          <w:sz w:val="20"/>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history="0" r:id="rId24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8 статьи 39.11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13) в отношении земельного участка, указанного в заявлении о его предоставлении, опубликовано и размещено в соответствии с </w:t>
      </w:r>
      <w:hyperlink w:history="0" r:id="rId25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подпунктом 1 пункта 1 статьи 39.18</w:t>
        </w:r>
      </w:hyperlink>
      <w:r>
        <w:rPr>
          <w:sz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0"/>
        <w:jc w:val="both"/>
      </w:pPr>
      <w:r>
        <w:rPr>
          <w:sz w:val="20"/>
        </w:rPr>
        <w:t xml:space="preserve">(в ред. приказов департамента имущественных и земельных отношений Воронежской области от 14.03.2019 </w:t>
      </w:r>
      <w:hyperlink w:history="0" r:id="rId251"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598</w:t>
        </w:r>
      </w:hyperlink>
      <w:r>
        <w:rPr>
          <w:sz w:val="20"/>
        </w:rPr>
        <w:t xml:space="preserve">, от 12.10.2022 </w:t>
      </w:r>
      <w:hyperlink w:history="0" r:id="rId252"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2564</w:t>
        </w:r>
      </w:hyperlink>
      <w:r>
        <w:rPr>
          <w:sz w:val="20"/>
        </w:rPr>
        <w:t xml:space="preserve">)</w:t>
      </w:r>
    </w:p>
    <w:p>
      <w:pPr>
        <w:pStyle w:val="0"/>
        <w:spacing w:before="200" w:line-rule="auto"/>
        <w:ind w:firstLine="540"/>
        <w:jc w:val="both"/>
      </w:pPr>
      <w:r>
        <w:rPr>
          <w:sz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0"/>
        <w:spacing w:before="200" w:line-rule="auto"/>
        <w:ind w:firstLine="540"/>
        <w:jc w:val="both"/>
      </w:pPr>
      <w:r>
        <w:rPr>
          <w:sz w:val="20"/>
        </w:rPr>
        <w:t xml:space="preserve">15)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лет;</w:t>
      </w:r>
    </w:p>
    <w:p>
      <w:pPr>
        <w:pStyle w:val="0"/>
        <w:spacing w:before="200" w:line-rule="auto"/>
        <w:ind w:firstLine="540"/>
        <w:jc w:val="both"/>
      </w:pPr>
      <w:r>
        <w:rPr>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r:id="rId25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6 статьи 39.10</w:t>
        </w:r>
      </w:hyperlink>
      <w:r>
        <w:rPr>
          <w:sz w:val="20"/>
        </w:rPr>
        <w:t xml:space="preserve"> Земельного кодекса Российской Федерации;</w:t>
      </w:r>
    </w:p>
    <w:p>
      <w:pPr>
        <w:pStyle w:val="0"/>
        <w:jc w:val="both"/>
      </w:pPr>
      <w:r>
        <w:rPr>
          <w:sz w:val="20"/>
        </w:rPr>
        <w:t xml:space="preserve">(пп. 16 в ред. </w:t>
      </w:r>
      <w:hyperlink w:history="0" r:id="rId254"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17) земельный участок, указанный в заявлении,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r>
        <w:rPr>
          <w:sz w:val="20"/>
        </w:rPr>
        <w:t xml:space="preserve">18) земельный участок, указанный в заявлении,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pPr>
        <w:pStyle w:val="0"/>
        <w:spacing w:before="200" w:line-rule="auto"/>
        <w:ind w:firstLine="540"/>
        <w:jc w:val="both"/>
      </w:pPr>
      <w:r>
        <w:rPr>
          <w:sz w:val="20"/>
        </w:rPr>
        <w:t xml:space="preserve">19)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r>
        <w:rPr>
          <w:sz w:val="20"/>
        </w:rPr>
        <w:t xml:space="preserve">21) земельный участок, указанный в заявлении, не отнесен к определенной категории земель;</w:t>
      </w:r>
    </w:p>
    <w:p>
      <w:pPr>
        <w:pStyle w:val="0"/>
        <w:spacing w:before="200" w:line-rule="auto"/>
        <w:ind w:firstLine="540"/>
        <w:jc w:val="both"/>
      </w:pPr>
      <w:r>
        <w:rPr>
          <w:sz w:val="20"/>
        </w:rPr>
        <w:t xml:space="preserve">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0"/>
        <w:spacing w:before="200" w:line-rule="auto"/>
        <w:ind w:firstLine="540"/>
        <w:jc w:val="both"/>
      </w:pPr>
      <w:r>
        <w:rPr>
          <w:sz w:val="20"/>
        </w:rPr>
        <w:t xml:space="preserve">23) земельный участок, указанный в заявлении,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255"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spacing w:before="200" w:line-rule="auto"/>
        <w:ind w:firstLine="540"/>
        <w:jc w:val="both"/>
      </w:pPr>
      <w:r>
        <w:rPr>
          <w:sz w:val="20"/>
        </w:rPr>
        <w:t xml:space="preserve">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spacing w:before="200" w:line-rule="auto"/>
        <w:ind w:firstLine="540"/>
        <w:jc w:val="both"/>
      </w:pPr>
      <w:r>
        <w:rPr>
          <w:sz w:val="20"/>
        </w:rPr>
        <w:t xml:space="preserve">26)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0"/>
        </w:rPr>
        <w:t xml:space="preserve">(пп. 26 введен </w:t>
      </w:r>
      <w:hyperlink w:history="0" r:id="rId256"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25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25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(пп. 27 введен </w:t>
      </w:r>
      <w:hyperlink w:history="0" r:id="rId259"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2.8.2. Основания для приостановления предоставления государственной услуги отсутствуют.</w:t>
      </w:r>
    </w:p>
    <w:p>
      <w:pPr>
        <w:pStyle w:val="0"/>
        <w:jc w:val="both"/>
      </w:pPr>
      <w:r>
        <w:rPr>
          <w:sz w:val="20"/>
        </w:rPr>
        <w:t xml:space="preserve">(п. 2.8.2 введен </w:t>
      </w:r>
      <w:hyperlink w:history="0" r:id="rId260"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03.08.2018 N 1891)</w:t>
      </w:r>
    </w:p>
    <w:p>
      <w:pPr>
        <w:pStyle w:val="0"/>
        <w:jc w:val="both"/>
      </w:pPr>
      <w:r>
        <w:rPr>
          <w:sz w:val="20"/>
        </w:rPr>
      </w:r>
    </w:p>
    <w:p>
      <w:pPr>
        <w:pStyle w:val="2"/>
        <w:outlineLvl w:val="2"/>
        <w:jc w:val="center"/>
      </w:pPr>
      <w:r>
        <w:rPr>
          <w:sz w:val="20"/>
        </w:rPr>
        <w:t xml:space="preserve">2.9. 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jc w:val="center"/>
      </w:pPr>
      <w:r>
        <w:rPr>
          <w:sz w:val="20"/>
        </w:rPr>
        <w:t xml:space="preserve">(в ред. </w:t>
      </w:r>
      <w:hyperlink w:history="0" r:id="rId261"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12.10.2022 N 2564)</w:t>
      </w:r>
    </w:p>
    <w:p>
      <w:pPr>
        <w:pStyle w:val="0"/>
        <w:jc w:val="both"/>
      </w:pPr>
      <w:r>
        <w:rPr>
          <w:sz w:val="20"/>
        </w:rPr>
      </w:r>
    </w:p>
    <w:p>
      <w:pPr>
        <w:pStyle w:val="0"/>
        <w:ind w:firstLine="540"/>
        <w:jc w:val="both"/>
      </w:pPr>
      <w:r>
        <w:rPr>
          <w:sz w:val="20"/>
        </w:rPr>
        <w:t xml:space="preserve">Оказание государственной услуги осуществляется на бесплатной основе.</w:t>
      </w:r>
    </w:p>
    <w:p>
      <w:pPr>
        <w:pStyle w:val="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Максимальное время ожидания в очереди при подаче документов - 15 минут, получении документов - 15 минут.</w:t>
      </w:r>
    </w:p>
    <w:p>
      <w:pPr>
        <w:pStyle w:val="0"/>
        <w:jc w:val="both"/>
      </w:pPr>
      <w:r>
        <w:rPr>
          <w:sz w:val="20"/>
        </w:rPr>
      </w:r>
    </w:p>
    <w:p>
      <w:pPr>
        <w:pStyle w:val="2"/>
        <w:outlineLvl w:val="2"/>
        <w:jc w:val="center"/>
      </w:pPr>
      <w:r>
        <w:rPr>
          <w:sz w:val="20"/>
        </w:rPr>
        <w:t xml:space="preserve">2.10.1. Срок регистрации запроса заявителя о предоставлении</w:t>
      </w:r>
    </w:p>
    <w:p>
      <w:pPr>
        <w:pStyle w:val="2"/>
        <w:jc w:val="center"/>
      </w:pPr>
      <w:r>
        <w:rPr>
          <w:sz w:val="20"/>
        </w:rPr>
        <w:t xml:space="preserve">государственной услуги</w:t>
      </w:r>
    </w:p>
    <w:p>
      <w:pPr>
        <w:pStyle w:val="0"/>
        <w:spacing w:before="200" w:line-rule="auto"/>
        <w:jc w:val="center"/>
      </w:pPr>
      <w:r>
        <w:rPr>
          <w:sz w:val="20"/>
        </w:rPr>
        <w:t xml:space="preserve">Утратил силу. - </w:t>
      </w:r>
      <w:hyperlink w:history="0" r:id="rId26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Минимущества ВО от 28.12.2023 N 4023.</w:t>
      </w:r>
    </w:p>
    <w:p>
      <w:pPr>
        <w:pStyle w:val="0"/>
        <w:jc w:val="both"/>
      </w:pPr>
      <w:r>
        <w:rPr>
          <w:sz w:val="20"/>
        </w:rPr>
      </w:r>
    </w:p>
    <w:p>
      <w:pPr>
        <w:pStyle w:val="2"/>
        <w:outlineLvl w:val="2"/>
        <w:jc w:val="center"/>
      </w:pPr>
      <w:r>
        <w:rPr>
          <w:sz w:val="20"/>
        </w:rPr>
        <w:t xml:space="preserve">2.11. Срок регистрации запроса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2.11.1. Документы на получение результата предоставления государственной услуги от заявителей регистрируются в течение 3 рабочих дней с момента поступления в отдел контроля, документационного обеспечения и организации работы с обращениями граждан Министерства, который направляет их в течение 1 рабочего дня с даты регистрации министру или заместителю министра, курирующему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государственная собственность на которые не разграничена, без проведения торгов.</w:t>
      </w:r>
    </w:p>
    <w:p>
      <w:pPr>
        <w:pStyle w:val="0"/>
        <w:jc w:val="both"/>
      </w:pPr>
      <w:r>
        <w:rPr>
          <w:sz w:val="20"/>
        </w:rPr>
        <w:t xml:space="preserve">(в ред. </w:t>
      </w:r>
      <w:hyperlink w:history="0" r:id="rId263"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 </w:t>
      </w:r>
      <w:hyperlink w:history="0" r:id="rId26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2.11.2. Документы передаются в Министерство из МФЦ в день подачи таких документов до 16.00. При подаче заявителем документов в МФЦ после 16.00 такие документы передаются в Министерство на следующий рабочий день.</w:t>
      </w:r>
    </w:p>
    <w:p>
      <w:pPr>
        <w:pStyle w:val="0"/>
        <w:jc w:val="both"/>
      </w:pPr>
      <w:r>
        <w:rPr>
          <w:sz w:val="20"/>
        </w:rPr>
        <w:t xml:space="preserve">(в ред. </w:t>
      </w:r>
      <w:hyperlink w:history="0" r:id="rId265"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Срок регистрации заявления с момента его поступления в Министерство - 3 рабочих дня.</w:t>
      </w:r>
    </w:p>
    <w:p>
      <w:pPr>
        <w:pStyle w:val="0"/>
        <w:jc w:val="both"/>
      </w:pPr>
      <w:r>
        <w:rPr>
          <w:sz w:val="20"/>
        </w:rPr>
        <w:t xml:space="preserve">(в ред. </w:t>
      </w:r>
      <w:hyperlink w:history="0" r:id="rId26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p>
      <w:pPr>
        <w:pStyle w:val="2"/>
        <w:outlineLvl w:val="2"/>
        <w:jc w:val="center"/>
      </w:pPr>
      <w:r>
        <w:rPr>
          <w:sz w:val="20"/>
        </w:rPr>
        <w:t xml:space="preserve">2.12. Требования к помещениям, в которых предоставляется</w:t>
      </w:r>
    </w:p>
    <w:p>
      <w:pPr>
        <w:pStyle w:val="2"/>
        <w:jc w:val="center"/>
      </w:pPr>
      <w:r>
        <w:rPr>
          <w:sz w:val="20"/>
        </w:rPr>
        <w:t xml:space="preserve">государственная услуга</w:t>
      </w:r>
    </w:p>
    <w:p>
      <w:pPr>
        <w:pStyle w:val="0"/>
        <w:jc w:val="both"/>
      </w:pPr>
      <w:r>
        <w:rPr>
          <w:sz w:val="20"/>
        </w:rPr>
      </w:r>
    </w:p>
    <w:p>
      <w:pPr>
        <w:pStyle w:val="0"/>
        <w:ind w:firstLine="540"/>
        <w:jc w:val="both"/>
      </w:pPr>
      <w:r>
        <w:rPr>
          <w:sz w:val="20"/>
        </w:rPr>
        <w:t xml:space="preserve">2.12.1.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pPr>
        <w:pStyle w:val="0"/>
        <w:spacing w:before="200" w:line-rule="auto"/>
        <w:ind w:firstLine="540"/>
        <w:jc w:val="both"/>
      </w:pPr>
      <w:r>
        <w:rPr>
          <w:sz w:val="20"/>
        </w:rPr>
        <w:t xml:space="preserve">Здания должны быть оборудованы отдельным входом для свободного доступа заявителей в помещения.</w:t>
      </w:r>
    </w:p>
    <w:p>
      <w:pPr>
        <w:pStyle w:val="0"/>
        <w:spacing w:before="200" w:line-rule="auto"/>
        <w:ind w:firstLine="540"/>
        <w:jc w:val="both"/>
      </w:pPr>
      <w:r>
        <w:rPr>
          <w:sz w:val="20"/>
        </w:rPr>
        <w:t xml:space="preserve">2.12.2. На территории, прилегающей к месторасположению Министерства, оборудуются места для парковки автотранспортных средств.</w:t>
      </w:r>
    </w:p>
    <w:p>
      <w:pPr>
        <w:pStyle w:val="0"/>
        <w:jc w:val="both"/>
      </w:pPr>
      <w:r>
        <w:rPr>
          <w:sz w:val="20"/>
        </w:rPr>
        <w:t xml:space="preserve">(в ред. </w:t>
      </w:r>
      <w:hyperlink w:history="0" r:id="rId26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Абзац исключен. - </w:t>
      </w:r>
      <w:hyperlink w:history="0" r:id="rId268"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2.12.3. Центральный вход в здание должен быть оборудован информационной табличкой, содержащей информацию об исполнительном органе, осуществляющем предоставление государственной услуги.</w:t>
      </w:r>
    </w:p>
    <w:p>
      <w:pPr>
        <w:pStyle w:val="0"/>
        <w:jc w:val="both"/>
      </w:pPr>
      <w:r>
        <w:rPr>
          <w:sz w:val="20"/>
        </w:rPr>
        <w:t xml:space="preserve">(п. 2.12.3 в ред. </w:t>
      </w:r>
      <w:hyperlink w:history="0" r:id="rId269"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2.12.4. Прием заявителей осуществляется в специально выделенных для этих целей помещениях (присутственных местах).</w:t>
      </w:r>
    </w:p>
    <w:p>
      <w:pPr>
        <w:pStyle w:val="0"/>
        <w:spacing w:before="200" w:line-rule="auto"/>
        <w:ind w:firstLine="540"/>
        <w:jc w:val="both"/>
      </w:pPr>
      <w:r>
        <w:rPr>
          <w:sz w:val="20"/>
        </w:rPr>
        <w:t xml:space="preserve">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pPr>
        <w:pStyle w:val="0"/>
        <w:spacing w:before="200" w:line-rule="auto"/>
        <w:ind w:firstLine="540"/>
        <w:jc w:val="both"/>
      </w:pPr>
      <w:r>
        <w:rPr>
          <w:sz w:val="20"/>
        </w:rPr>
        <w:t xml:space="preserve">Помещения для приема заявителей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Присутственные места оборудуются системой кондиционирования воздуха, противопожарной системой и средствами пожаротушения, системой охраны.</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2.12.5.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pPr>
        <w:pStyle w:val="0"/>
        <w:spacing w:before="200" w:line-rule="auto"/>
        <w:ind w:firstLine="540"/>
        <w:jc w:val="both"/>
      </w:pPr>
      <w:r>
        <w:rPr>
          <w:sz w:val="20"/>
        </w:rPr>
        <w:t xml:space="preserve">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pPr>
        <w:pStyle w:val="0"/>
        <w:spacing w:before="200" w:line-rule="auto"/>
        <w:ind w:firstLine="540"/>
        <w:jc w:val="both"/>
      </w:pPr>
      <w:r>
        <w:rPr>
          <w:sz w:val="20"/>
        </w:rPr>
        <w:t xml:space="preserve">2.12.6.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ожидания в очереди.</w:t>
      </w:r>
    </w:p>
    <w:p>
      <w:pPr>
        <w:pStyle w:val="0"/>
        <w:spacing w:before="200" w:line-rule="auto"/>
        <w:ind w:firstLine="540"/>
        <w:jc w:val="both"/>
      </w:pPr>
      <w:r>
        <w:rPr>
          <w:sz w:val="20"/>
        </w:rPr>
        <w:t xml:space="preserve">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pPr>
        <w:pStyle w:val="0"/>
        <w:spacing w:before="200" w:line-rule="auto"/>
        <w:ind w:firstLine="540"/>
        <w:jc w:val="both"/>
      </w:pPr>
      <w:r>
        <w:rPr>
          <w:sz w:val="20"/>
        </w:rPr>
        <w:t xml:space="preserve">2.12.7.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pPr>
        <w:pStyle w:val="0"/>
        <w:spacing w:before="200" w:line-rule="auto"/>
        <w:ind w:firstLine="540"/>
        <w:jc w:val="both"/>
      </w:pPr>
      <w:r>
        <w:rPr>
          <w:sz w:val="20"/>
        </w:rPr>
        <w:t xml:space="preserve">При организации рабочих мест должна быть предусмотрена возможность их свободного входа и выхода из помещения при необходимости.</w:t>
      </w:r>
    </w:p>
    <w:p>
      <w:pPr>
        <w:pStyle w:val="0"/>
        <w:spacing w:before="200" w:line-rule="auto"/>
        <w:ind w:firstLine="540"/>
        <w:jc w:val="both"/>
      </w:pPr>
      <w:r>
        <w:rPr>
          <w:sz w:val="20"/>
        </w:rPr>
        <w:t xml:space="preserve">2.12.8. Министерство обеспечивает доступность помещений, необходимых для предоставления государственной услуги, в соответствии со </w:t>
      </w:r>
      <w:hyperlink w:history="0" r:id="rId270"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t xml:space="preserve">(в ред. </w:t>
      </w:r>
      <w:hyperlink w:history="0" r:id="rId27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p>
      <w:pPr>
        <w:pStyle w:val="2"/>
        <w:outlineLvl w:val="2"/>
        <w:jc w:val="center"/>
      </w:pPr>
      <w:r>
        <w:rPr>
          <w:sz w:val="20"/>
        </w:rPr>
        <w:t xml:space="preserve">2.13. Показатели доступности и качества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2.13.1. Основными показателями доступности государственной услуги по предоставлению государственной услуги являются:</w:t>
      </w:r>
    </w:p>
    <w:p>
      <w:pPr>
        <w:pStyle w:val="0"/>
        <w:spacing w:before="200" w:line-rule="auto"/>
        <w:ind w:firstLine="540"/>
        <w:jc w:val="both"/>
      </w:pPr>
      <w:r>
        <w:rPr>
          <w:sz w:val="20"/>
        </w:rPr>
        <w:t xml:space="preserve">- абзацы второй - четвертый утратили силу. - </w:t>
      </w:r>
      <w:hyperlink w:history="0" r:id="rId27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Минимущества ВО от 28.12.2023 N 4023;</w:t>
      </w:r>
    </w:p>
    <w:p>
      <w:pPr>
        <w:pStyle w:val="0"/>
        <w:spacing w:before="200" w:line-rule="auto"/>
        <w:ind w:firstLine="540"/>
        <w:jc w:val="both"/>
      </w:pPr>
      <w:r>
        <w:rPr>
          <w:sz w:val="20"/>
        </w:rPr>
        <w:t xml:space="preserve">- соблюдение графика работы Министерства;</w:t>
      </w:r>
    </w:p>
    <w:p>
      <w:pPr>
        <w:pStyle w:val="0"/>
        <w:jc w:val="both"/>
      </w:pPr>
      <w:r>
        <w:rPr>
          <w:sz w:val="20"/>
        </w:rPr>
        <w:t xml:space="preserve">(в ред. </w:t>
      </w:r>
      <w:hyperlink w:history="0" r:id="rId27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размещение полной, достоверной и актуальной информации о государственной услуге на официальном сайте Министерства в сети Интернет, на Едином портале государственных и муниципальных услуг (функций) и портале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274"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275"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 </w:t>
      </w:r>
      <w:hyperlink w:history="0" r:id="rId27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абзац утратил силу. - </w:t>
      </w:r>
      <w:hyperlink w:history="0" r:id="rId27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Минимущества ВО от 28.12.2023 N 4023;</w:t>
      </w:r>
    </w:p>
    <w:p>
      <w:pPr>
        <w:pStyle w:val="0"/>
        <w:spacing w:before="200" w:line-rule="auto"/>
        <w:ind w:firstLine="540"/>
        <w:jc w:val="both"/>
      </w:pPr>
      <w:r>
        <w:rPr>
          <w:sz w:val="20"/>
        </w:rPr>
        <w:t xml:space="preserve">- возможность получения государственной услуги в МФЦ;</w:t>
      </w:r>
    </w:p>
    <w:p>
      <w:pPr>
        <w:pStyle w:val="0"/>
        <w:spacing w:before="200" w:line-rule="auto"/>
        <w:ind w:firstLine="540"/>
        <w:jc w:val="both"/>
      </w:pPr>
      <w:r>
        <w:rPr>
          <w:sz w:val="20"/>
        </w:rPr>
        <w:t xml:space="preserve">-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278"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279"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w:t>
      </w:r>
    </w:p>
    <w:p>
      <w:pPr>
        <w:pStyle w:val="0"/>
        <w:spacing w:before="200" w:line-rule="auto"/>
        <w:ind w:firstLine="540"/>
        <w:jc w:val="both"/>
      </w:pPr>
      <w:r>
        <w:rPr>
          <w:sz w:val="20"/>
        </w:rPr>
        <w:t xml:space="preserve">- возможность получения заявителем информации о ходе предоставления государственной услуги в электронной форме, в том числе через личный кабинет на Едином портале государственных и муниципальных услуг (функций) и портале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280"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281"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w:t>
      </w:r>
    </w:p>
    <w:p>
      <w:pPr>
        <w:pStyle w:val="0"/>
        <w:spacing w:before="200" w:line-rule="auto"/>
        <w:ind w:firstLine="540"/>
        <w:jc w:val="both"/>
      </w:pPr>
      <w:r>
        <w:rPr>
          <w:sz w:val="20"/>
        </w:rPr>
        <w:t xml:space="preserve">2.13.2. Основными показателями качества государственной услуги по предоставлению в аренду или собственность земельных участков, а также безвозмездного пользования земельными участками, без проведения торгов:</w:t>
      </w:r>
    </w:p>
    <w:p>
      <w:pPr>
        <w:pStyle w:val="0"/>
        <w:spacing w:before="200" w:line-rule="auto"/>
        <w:ind w:firstLine="540"/>
        <w:jc w:val="both"/>
      </w:pPr>
      <w:r>
        <w:rPr>
          <w:sz w:val="20"/>
        </w:rPr>
        <w:t xml:space="preserve">- полнота предоставления государственной услуги в соответствии с требованиями настоящего Административного регламента;</w:t>
      </w:r>
    </w:p>
    <w:p>
      <w:pPr>
        <w:pStyle w:val="0"/>
        <w:spacing w:before="200" w:line-rule="auto"/>
        <w:ind w:firstLine="540"/>
        <w:jc w:val="both"/>
      </w:pPr>
      <w:r>
        <w:rPr>
          <w:sz w:val="20"/>
        </w:rPr>
        <w:t xml:space="preserve">- соблюдение сроков предоставления государственной услуги;</w:t>
      </w:r>
    </w:p>
    <w:p>
      <w:pPr>
        <w:pStyle w:val="0"/>
        <w:spacing w:before="200" w:line-rule="auto"/>
        <w:ind w:firstLine="540"/>
        <w:jc w:val="both"/>
      </w:pPr>
      <w:r>
        <w:rPr>
          <w:sz w:val="20"/>
        </w:rPr>
        <w:t xml:space="preserve">- количество обоснованных жалоб, поступивших в Министерство, в части предоставления государственной услуги.</w:t>
      </w:r>
    </w:p>
    <w:p>
      <w:pPr>
        <w:pStyle w:val="0"/>
        <w:jc w:val="both"/>
      </w:pPr>
      <w:r>
        <w:rPr>
          <w:sz w:val="20"/>
        </w:rPr>
        <w:t xml:space="preserve">(в ред. </w:t>
      </w:r>
      <w:hyperlink w:history="0" r:id="rId28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p>
      <w:pPr>
        <w:pStyle w:val="2"/>
        <w:outlineLvl w:val="2"/>
        <w:jc w:val="center"/>
      </w:pPr>
      <w:r>
        <w:rPr>
          <w:sz w:val="20"/>
        </w:rPr>
        <w:t xml:space="preserve">2.14. Иные требования к предоставлению государственной</w:t>
      </w:r>
    </w:p>
    <w:p>
      <w:pPr>
        <w:pStyle w:val="2"/>
        <w:jc w:val="center"/>
      </w:pPr>
      <w:r>
        <w:rPr>
          <w:sz w:val="20"/>
        </w:rPr>
        <w:t xml:space="preserve">услуги, в том числе учитывающие особенности предоставления</w:t>
      </w:r>
    </w:p>
    <w:p>
      <w:pPr>
        <w:pStyle w:val="2"/>
        <w:jc w:val="center"/>
      </w:pPr>
      <w:r>
        <w:rPr>
          <w:sz w:val="20"/>
        </w:rPr>
        <w:t xml:space="preserve">государственных услуг в многофункциональных центрах</w:t>
      </w:r>
    </w:p>
    <w:p>
      <w:pPr>
        <w:pStyle w:val="2"/>
        <w:jc w:val="center"/>
      </w:pPr>
      <w:r>
        <w:rPr>
          <w:sz w:val="20"/>
        </w:rPr>
        <w:t xml:space="preserve">и особенности предоставления государственных услуг</w:t>
      </w:r>
    </w:p>
    <w:p>
      <w:pPr>
        <w:pStyle w:val="2"/>
        <w:jc w:val="center"/>
      </w:pPr>
      <w:r>
        <w:rPr>
          <w:sz w:val="20"/>
        </w:rPr>
        <w:t xml:space="preserve">в электронной форме</w:t>
      </w:r>
    </w:p>
    <w:p>
      <w:pPr>
        <w:pStyle w:val="0"/>
        <w:jc w:val="center"/>
      </w:pPr>
      <w:r>
        <w:rPr>
          <w:sz w:val="20"/>
        </w:rPr>
        <w:t xml:space="preserve">(в ред. </w:t>
      </w:r>
      <w:hyperlink w:history="0" r:id="rId283"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12.10.2022 N 2564)</w:t>
      </w:r>
    </w:p>
    <w:p>
      <w:pPr>
        <w:pStyle w:val="0"/>
        <w:jc w:val="both"/>
      </w:pPr>
      <w:r>
        <w:rPr>
          <w:sz w:val="20"/>
        </w:rPr>
      </w:r>
    </w:p>
    <w:p>
      <w:pPr>
        <w:pStyle w:val="0"/>
        <w:ind w:firstLine="540"/>
        <w:jc w:val="both"/>
      </w:pPr>
      <w:r>
        <w:rPr>
          <w:sz w:val="20"/>
        </w:rPr>
        <w:t xml:space="preserve">2.14.1. Предоставление государственной услуги посредством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министерства имущественных и земельных отношений Воронежской области.</w:t>
      </w:r>
    </w:p>
    <w:p>
      <w:pPr>
        <w:pStyle w:val="0"/>
        <w:jc w:val="both"/>
      </w:pPr>
      <w:r>
        <w:rPr>
          <w:sz w:val="20"/>
        </w:rPr>
        <w:t xml:space="preserve">(в ред. </w:t>
      </w:r>
      <w:hyperlink w:history="0" r:id="rId28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Прием заявителей специалистами МФЦ осуществляется в соответствии с графиком (режимом) работы МФЦ.</w:t>
      </w:r>
    </w:p>
    <w:p>
      <w:pPr>
        <w:pStyle w:val="0"/>
        <w:spacing w:before="200" w:line-rule="auto"/>
        <w:ind w:firstLine="540"/>
        <w:jc w:val="both"/>
      </w:pPr>
      <w:r>
        <w:rPr>
          <w:sz w:val="20"/>
        </w:rPr>
        <w:t xml:space="preserve">При предоставлении государственной услуги МФЦ осуществляет:</w:t>
      </w:r>
    </w:p>
    <w:p>
      <w:pPr>
        <w:pStyle w:val="0"/>
        <w:spacing w:before="200" w:line-rule="auto"/>
        <w:ind w:firstLine="540"/>
        <w:jc w:val="both"/>
      </w:pPr>
      <w:r>
        <w:rPr>
          <w:sz w:val="20"/>
        </w:rPr>
        <w:t xml:space="preserve">- взаимодействие с Министерством, иными органами и организациями, предоставляющими (участвующими в предоставлении) государственные услуги в рамках заключенных соглашений о взаимодействии;</w:t>
      </w:r>
    </w:p>
    <w:p>
      <w:pPr>
        <w:pStyle w:val="0"/>
        <w:jc w:val="both"/>
      </w:pPr>
      <w:r>
        <w:rPr>
          <w:sz w:val="20"/>
        </w:rPr>
        <w:t xml:space="preserve">(в ред. </w:t>
      </w:r>
      <w:hyperlink w:history="0" r:id="rId285"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информирование заявителей по вопросам предоставления государственной услуги;</w:t>
      </w:r>
    </w:p>
    <w:p>
      <w:pPr>
        <w:pStyle w:val="0"/>
        <w:spacing w:before="200" w:line-rule="auto"/>
        <w:ind w:firstLine="540"/>
        <w:jc w:val="both"/>
      </w:pPr>
      <w:r>
        <w:rPr>
          <w:sz w:val="20"/>
        </w:rPr>
        <w:t xml:space="preserve">-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spacing w:before="200" w:line-rule="auto"/>
        <w:ind w:firstLine="540"/>
        <w:jc w:val="both"/>
      </w:pPr>
      <w:r>
        <w:rPr>
          <w:sz w:val="20"/>
        </w:rPr>
        <w:t xml:space="preserve">В МФЦ обеспечивается соблюдение стандарта обслуживания заявителей в соответствии с </w:t>
      </w:r>
      <w:hyperlink w:history="0" r:id="rId286" w:tooltip="Постановление Правительства Воронежской обл. от 29.12.2017 N 1099 (ред. от 30.06.2022) &quot;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quot;Многофункциональный центр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pPr>
        <w:pStyle w:val="0"/>
        <w:jc w:val="both"/>
      </w:pPr>
      <w:r>
        <w:rPr>
          <w:sz w:val="20"/>
        </w:rPr>
        <w:t xml:space="preserve">(абзац введен </w:t>
      </w:r>
      <w:hyperlink w:history="0" r:id="rId287"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1172; в ред. </w:t>
      </w:r>
      <w:hyperlink w:history="0" r:id="rId288"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2.14.2. Особенности предоставления государственной услуги в электронной форме, описаны в </w:t>
      </w:r>
      <w:hyperlink w:history="0" w:anchor="P345" w:tooltip="2.6.1.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пунктах 2.6.1</w:t>
        </w:r>
      </w:hyperlink>
      <w:r>
        <w:rPr>
          <w:sz w:val="20"/>
        </w:rPr>
        <w:t xml:space="preserve"> и </w:t>
      </w:r>
      <w:hyperlink w:history="0" w:anchor="P727" w:tooltip="3.3. Отдельные административные процедуры и порядок">
        <w:r>
          <w:rPr>
            <w:sz w:val="20"/>
            <w:color w:val="0000ff"/>
          </w:rPr>
          <w:t xml:space="preserve">3.3 раздела III</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2.14.3. Заявления и документы, необходимые для получения государственной услуги, предоставляемые в форме электронных документов, подписываются заявителем (представителем заявителя) электронной подписью. Вид электронной подписи определяется в соответствии с </w:t>
      </w:r>
      <w:hyperlink w:history="0" r:id="rId289"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(п. 2.14.3 введен </w:t>
      </w:r>
      <w:hyperlink w:history="0" r:id="rId290"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28.05.2020 N 1172)</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2"/>
        <w:outlineLvl w:val="2"/>
        <w:jc w:val="center"/>
      </w:pPr>
      <w:r>
        <w:rPr>
          <w:sz w:val="20"/>
        </w:rPr>
        <w:t xml:space="preserve">3.1. Исчерпывающий перечень административных процедур</w:t>
      </w:r>
    </w:p>
    <w:p>
      <w:pPr>
        <w:pStyle w:val="2"/>
        <w:jc w:val="center"/>
      </w:pPr>
      <w:r>
        <w:rPr>
          <w:sz w:val="20"/>
        </w:rPr>
        <w:t xml:space="preserve">при предоставлении государственной услуги</w:t>
      </w:r>
    </w:p>
    <w:p>
      <w:pPr>
        <w:pStyle w:val="0"/>
        <w:jc w:val="both"/>
      </w:pPr>
      <w:r>
        <w:rPr>
          <w:sz w:val="20"/>
        </w:rPr>
      </w:r>
    </w:p>
    <w:p>
      <w:pPr>
        <w:pStyle w:val="0"/>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заявления с комплектом документов, необходимых для предоставления государственной услуги в МФЦ, передача пакета документов в Министерство, их регистрация сотрудником отдела контроля, документационного обеспечения и организации работы с обращениями граждан с использованием автоматизированной системы документационного обеспечения управления (далее - АС ДОУ), передача министру или заместителю министра, курирующему вопросы заключения проектов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государственная собственность на которые не разграничена, без проведения торгов, определение ответственного исполнителя;</w:t>
      </w:r>
    </w:p>
    <w:p>
      <w:pPr>
        <w:pStyle w:val="0"/>
        <w:jc w:val="both"/>
      </w:pPr>
      <w:r>
        <w:rPr>
          <w:sz w:val="20"/>
        </w:rPr>
        <w:t xml:space="preserve">(в ред. </w:t>
      </w:r>
      <w:hyperlink w:history="0" r:id="rId29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проверка специалистом отдела и предварительное рассмотрение заявления и прилагаемых к нему документов, необходимых для предоставления государственной услуги;</w:t>
      </w:r>
    </w:p>
    <w:p>
      <w:pPr>
        <w:pStyle w:val="0"/>
        <w:spacing w:before="200" w:line-rule="auto"/>
        <w:ind w:firstLine="540"/>
        <w:jc w:val="both"/>
      </w:pPr>
      <w:r>
        <w:rPr>
          <w:sz w:val="20"/>
        </w:rPr>
        <w:t xml:space="preserve">- формирование и направление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 подготовка проекта решения об отказе (в случае отказа) в предоставлении государственной услуги;</w:t>
      </w:r>
    </w:p>
    <w:p>
      <w:pPr>
        <w:pStyle w:val="0"/>
        <w:spacing w:before="200" w:line-rule="auto"/>
        <w:ind w:firstLine="540"/>
        <w:jc w:val="both"/>
      </w:pPr>
      <w:r>
        <w:rPr>
          <w:sz w:val="20"/>
        </w:rPr>
        <w:t xml:space="preserve">- подготовка проекта договора аренды, купли-продажи, безвозмездного пользования на земельный участок;</w:t>
      </w:r>
    </w:p>
    <w:p>
      <w:pPr>
        <w:pStyle w:val="0"/>
        <w:spacing w:before="200" w:line-rule="auto"/>
        <w:ind w:firstLine="540"/>
        <w:jc w:val="both"/>
      </w:pPr>
      <w:r>
        <w:rPr>
          <w:sz w:val="20"/>
        </w:rPr>
        <w:t xml:space="preserve">- выдача (направление) заявителю проекта договора аренды, купли-продажи или проекта договора безвозмездного пользования на земельный участок, решения об отказе в предоставлении государственной услуги (в случае отказа).</w:t>
      </w:r>
    </w:p>
    <w:p>
      <w:pPr>
        <w:pStyle w:val="0"/>
        <w:jc w:val="both"/>
      </w:pPr>
      <w:r>
        <w:rPr>
          <w:sz w:val="20"/>
        </w:rPr>
        <w:t xml:space="preserve">(в ред. </w:t>
      </w:r>
      <w:hyperlink w:history="0" r:id="rId292"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w:history="0" r:id="rId293"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27.07.2006 N 149-ФЗ "Об информации, информационных технологиях и о защите информации".</w:t>
      </w:r>
    </w:p>
    <w:p>
      <w:pPr>
        <w:pStyle w:val="0"/>
        <w:jc w:val="both"/>
      </w:pPr>
      <w:r>
        <w:rPr>
          <w:sz w:val="20"/>
        </w:rPr>
        <w:t xml:space="preserve">(абзац введен </w:t>
      </w:r>
      <w:hyperlink w:history="0" r:id="rId294"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При предоставлении государственной услуги в электронной форме идентификация и аутентификация могут осуществляться посредством:</w:t>
      </w:r>
    </w:p>
    <w:p>
      <w:pPr>
        <w:pStyle w:val="0"/>
        <w:jc w:val="both"/>
      </w:pPr>
      <w:r>
        <w:rPr>
          <w:sz w:val="20"/>
        </w:rPr>
        <w:t xml:space="preserve">(абзац введен </w:t>
      </w:r>
      <w:hyperlink w:history="0" r:id="rId295"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jc w:val="both"/>
      </w:pPr>
      <w:r>
        <w:rPr>
          <w:sz w:val="20"/>
        </w:rPr>
        <w:t xml:space="preserve">(пп. 1 введен </w:t>
      </w:r>
      <w:hyperlink w:history="0" r:id="rId296"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(пп. 2 введен </w:t>
      </w:r>
      <w:hyperlink w:history="0" r:id="rId297"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12.10.2022 N 2564)</w:t>
      </w:r>
    </w:p>
    <w:p>
      <w:pPr>
        <w:pStyle w:val="0"/>
        <w:spacing w:before="200" w:line-rule="auto"/>
        <w:ind w:firstLine="540"/>
        <w:jc w:val="both"/>
      </w:pPr>
      <w:r>
        <w:rPr>
          <w:sz w:val="20"/>
        </w:rPr>
        <w:t xml:space="preserve">3.1.2. Административная процедура по приему заявления с комплектом документов, необходимых для предоставления государственной услуги в МФЦ, передача в Министерство, их регистрация сотрудником отдела контроля, документационного обеспечения и организации работы с обращениями граждан с использованием АС ДОУ, передача министру или заместителю министра, курирующему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государственная собственность на которые не разграничена, без проведения торгов, определению ответственного исполнителя:</w:t>
      </w:r>
    </w:p>
    <w:p>
      <w:pPr>
        <w:pStyle w:val="0"/>
        <w:jc w:val="both"/>
      </w:pPr>
      <w:r>
        <w:rPr>
          <w:sz w:val="20"/>
        </w:rPr>
        <w:t xml:space="preserve">(п. 3.1.2 в ред. </w:t>
      </w:r>
      <w:hyperlink w:history="0" r:id="rId29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bookmarkStart w:id="596" w:name="P596"/>
    <w:bookmarkEnd w:id="596"/>
    <w:p>
      <w:pPr>
        <w:pStyle w:val="0"/>
        <w:spacing w:before="200" w:line-rule="auto"/>
        <w:ind w:firstLine="540"/>
        <w:jc w:val="both"/>
      </w:pPr>
      <w:r>
        <w:rPr>
          <w:sz w:val="20"/>
        </w:rPr>
        <w:t xml:space="preserve">3.1.2.1. Юридическим фактом для начала административного действия является поступление в Министерство или в МФЦ заявления и комплекта документов, необходимых для предоставления государственного услуги.</w:t>
      </w:r>
    </w:p>
    <w:p>
      <w:pPr>
        <w:pStyle w:val="0"/>
        <w:jc w:val="both"/>
      </w:pPr>
      <w:r>
        <w:rPr>
          <w:sz w:val="20"/>
        </w:rPr>
        <w:t xml:space="preserve">(в ред. </w:t>
      </w:r>
      <w:hyperlink w:history="0" r:id="rId29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В заявлении о предоставлении государственной услуги указываются:</w:t>
      </w:r>
    </w:p>
    <w:p>
      <w:pPr>
        <w:pStyle w:val="0"/>
        <w:spacing w:before="200" w:line-rule="auto"/>
        <w:ind w:firstLine="540"/>
        <w:jc w:val="both"/>
      </w:pPr>
      <w:r>
        <w:rPr>
          <w:sz w:val="20"/>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испрашиваемого земельного участка;</w:t>
      </w:r>
    </w:p>
    <w:p>
      <w:pPr>
        <w:pStyle w:val="0"/>
        <w:spacing w:before="200" w:line-rule="auto"/>
        <w:ind w:firstLine="540"/>
        <w:jc w:val="both"/>
      </w:pPr>
      <w:r>
        <w:rPr>
          <w:sz w:val="20"/>
        </w:rPr>
        <w:t xml:space="preserve">4) основание предоставления земельного участка без проведения торгов;</w:t>
      </w:r>
    </w:p>
    <w:p>
      <w:pPr>
        <w:pStyle w:val="0"/>
        <w:spacing w:before="200" w:line-rule="auto"/>
        <w:ind w:firstLine="540"/>
        <w:jc w:val="both"/>
      </w:pPr>
      <w:r>
        <w:rPr>
          <w:sz w:val="20"/>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00" w:line-rule="auto"/>
        <w:ind w:firstLine="540"/>
        <w:jc w:val="both"/>
      </w:pPr>
      <w:r>
        <w:rPr>
          <w:sz w:val="20"/>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7) цель использования земельного участка;</w:t>
      </w:r>
    </w:p>
    <w:p>
      <w:pPr>
        <w:pStyle w:val="0"/>
        <w:spacing w:before="200" w:line-rule="auto"/>
        <w:ind w:firstLine="540"/>
        <w:jc w:val="both"/>
      </w:pPr>
      <w:r>
        <w:rPr>
          <w:sz w:val="20"/>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00" w:line-rule="auto"/>
        <w:ind w:firstLine="540"/>
        <w:jc w:val="both"/>
      </w:pPr>
      <w:r>
        <w:rPr>
          <w:sz w:val="20"/>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00" w:line-rule="auto"/>
        <w:ind w:firstLine="540"/>
        <w:jc w:val="both"/>
      </w:pPr>
      <w:r>
        <w:rPr>
          <w:sz w:val="20"/>
        </w:rPr>
        <w:t xml:space="preserve">10) почтовый адрес и (или) адрес электронной почты для связи с заявителем.</w:t>
      </w:r>
    </w:p>
    <w:p>
      <w:pPr>
        <w:pStyle w:val="0"/>
        <w:spacing w:before="200" w:line-rule="auto"/>
        <w:ind w:firstLine="540"/>
        <w:jc w:val="both"/>
      </w:pPr>
      <w:r>
        <w:rPr>
          <w:sz w:val="20"/>
        </w:rPr>
        <w:t xml:space="preserve">3.1.2.2. Заявление и документы для предоставления государственной услуги, поданные в МФЦ, передаются в Министерство в день их подачи заявителем, если документы для предоставления государственной услуги поданы после 16.00, то они передаются в Министерство на следующий рабочий день.</w:t>
      </w:r>
    </w:p>
    <w:p>
      <w:pPr>
        <w:pStyle w:val="0"/>
        <w:jc w:val="both"/>
      </w:pPr>
      <w:r>
        <w:rPr>
          <w:sz w:val="20"/>
        </w:rPr>
        <w:t xml:space="preserve">(пп. 3.1.2.2 в ред. </w:t>
      </w:r>
      <w:hyperlink w:history="0" r:id="rId30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3.1.2.3. Министр или заместитель министра, курирующий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государственная собственность на которые не разграничена, без проведения торгов, рассматривает принятое канцелярией заявление и в срок не более 1 рабочего дня, передает для дальнейшей работы в соответствующий отдел Министерства.</w:t>
      </w:r>
    </w:p>
    <w:p>
      <w:pPr>
        <w:pStyle w:val="0"/>
        <w:jc w:val="both"/>
      </w:pPr>
      <w:r>
        <w:rPr>
          <w:sz w:val="20"/>
        </w:rPr>
        <w:t xml:space="preserve">(в ред. </w:t>
      </w:r>
      <w:hyperlink w:history="0" r:id="rId301"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 </w:t>
      </w:r>
      <w:hyperlink w:history="0" r:id="rId30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3.1.2.4. Результатом административного действия является поступление в соответствующий отдел Министерства зарегистрированного заявления с пакетом прилагаемых документов.</w:t>
      </w:r>
    </w:p>
    <w:p>
      <w:pPr>
        <w:pStyle w:val="0"/>
        <w:jc w:val="both"/>
      </w:pPr>
      <w:r>
        <w:rPr>
          <w:sz w:val="20"/>
        </w:rPr>
        <w:t xml:space="preserve">(в ред. </w:t>
      </w:r>
      <w:hyperlink w:history="0" r:id="rId30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bookmarkStart w:id="615" w:name="P615"/>
    <w:bookmarkEnd w:id="615"/>
    <w:p>
      <w:pPr>
        <w:pStyle w:val="0"/>
        <w:spacing w:before="200" w:line-rule="auto"/>
        <w:ind w:firstLine="540"/>
        <w:jc w:val="both"/>
      </w:pPr>
      <w:r>
        <w:rPr>
          <w:sz w:val="20"/>
        </w:rPr>
        <w:t xml:space="preserve">3.1.3. Административная процедура по проверке специалистом отдела и предварительном рассмотрении заявления и прилагаемых к нему документов, необходимых для предоставления государственной услуги:</w:t>
      </w:r>
    </w:p>
    <w:p>
      <w:pPr>
        <w:pStyle w:val="0"/>
        <w:spacing w:before="200" w:line-rule="auto"/>
        <w:ind w:firstLine="540"/>
        <w:jc w:val="both"/>
      </w:pPr>
      <w:r>
        <w:rPr>
          <w:sz w:val="20"/>
        </w:rPr>
        <w:t xml:space="preserve">3.1.3.1. Юридическим фактом для начала административного действия является поступление в соответствующий отдел заявления и комплекта документов о предоставлении государственной услуги.</w:t>
      </w:r>
    </w:p>
    <w:p>
      <w:pPr>
        <w:pStyle w:val="0"/>
        <w:spacing w:before="200" w:line-rule="auto"/>
        <w:ind w:firstLine="540"/>
        <w:jc w:val="both"/>
      </w:pPr>
      <w:r>
        <w:rPr>
          <w:sz w:val="20"/>
        </w:rPr>
        <w:t xml:space="preserve">3.1.3.2. Начальник отдела определяет специалиста, ответственного за предоставление государственного услуги (далее - Специалист).</w:t>
      </w:r>
    </w:p>
    <w:p>
      <w:pPr>
        <w:pStyle w:val="0"/>
        <w:spacing w:before="200" w:line-rule="auto"/>
        <w:ind w:firstLine="540"/>
        <w:jc w:val="both"/>
      </w:pPr>
      <w:r>
        <w:rPr>
          <w:sz w:val="20"/>
        </w:rPr>
        <w:t xml:space="preserve">3.1.3.3. В течение десяти дней со дня поступления заявления о предоставлении государственной услуги Специалист возвращает это заявление заявителю, если оно не соответствует </w:t>
      </w:r>
      <w:hyperlink w:history="0" w:anchor="P596" w:tooltip="3.1.2.1. Юридическим фактом для начала административного действия является поступление в Министерство или в МФЦ заявления и комплекта документов, необходимых для предоставления государственного услуги.">
        <w:r>
          <w:rPr>
            <w:sz w:val="20"/>
            <w:color w:val="0000ff"/>
          </w:rPr>
          <w:t xml:space="preserve">пункту 3.1.2.1</w:t>
        </w:r>
      </w:hyperlink>
      <w:r>
        <w:rPr>
          <w:sz w:val="20"/>
        </w:rPr>
        <w:t xml:space="preserve"> настоящего Административного регламента, подано в иной уполномоченный орган или к заявлению не приложены документы, указанные в </w:t>
      </w:r>
      <w:hyperlink w:history="0" w:anchor="P1090" w:tooltip="ПЕРЕЧЕНЬ">
        <w:r>
          <w:rPr>
            <w:sz w:val="20"/>
            <w:color w:val="0000ff"/>
          </w:rPr>
          <w:t xml:space="preserve">приложении 4</w:t>
        </w:r>
      </w:hyperlink>
      <w:r>
        <w:rPr>
          <w:sz w:val="20"/>
        </w:rPr>
        <w:t xml:space="preserve"> к настоящему Административному регламенту. При этом Специалистом должны быть указаны причины возврата заявления о предоставлении государственной услуги.</w:t>
      </w:r>
    </w:p>
    <w:p>
      <w:pPr>
        <w:pStyle w:val="0"/>
        <w:spacing w:before="200" w:line-rule="auto"/>
        <w:ind w:firstLine="540"/>
        <w:jc w:val="both"/>
      </w:pPr>
      <w:r>
        <w:rPr>
          <w:sz w:val="20"/>
        </w:rPr>
        <w:t xml:space="preserve">3.1.3.4. Специалист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для подготовки соответствующих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3.1.3.5. В случае наличия полного комплекта документов, предусмотренных Административным регламентом, Специалист переходит к осуществлению административной процедуры по принятию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3.1.4. Административная процедура по формированию и направлению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3.1.4.1. Основанием для начала исполнения административной процедуры является получение Специалистом отдела заявления с пакетом прилагаемых документов.</w:t>
      </w:r>
    </w:p>
    <w:p>
      <w:pPr>
        <w:pStyle w:val="0"/>
        <w:spacing w:before="200" w:line-rule="auto"/>
        <w:ind w:firstLine="540"/>
        <w:jc w:val="both"/>
      </w:pPr>
      <w:r>
        <w:rPr>
          <w:sz w:val="20"/>
        </w:rPr>
        <w:t xml:space="preserve">3.1.4.2. После действий, указанных в </w:t>
      </w:r>
      <w:hyperlink w:history="0" w:anchor="P615" w:tooltip="3.1.3. Административная процедура по проверке специалистом отдела и предварительном рассмотрении заявления и прилагаемых к нему документов, необходимых для предоставления государственной услуги:">
        <w:r>
          <w:rPr>
            <w:sz w:val="20"/>
            <w:color w:val="0000ff"/>
          </w:rPr>
          <w:t xml:space="preserve">п. 3.1.3</w:t>
        </w:r>
      </w:hyperlink>
      <w:r>
        <w:rPr>
          <w:sz w:val="20"/>
        </w:rPr>
        <w:t xml:space="preserve"> настоящего Административного регламента, Специалист отдела в рамках межведомственного взаимодействия запрашивает:</w:t>
      </w:r>
    </w:p>
    <w:p>
      <w:pPr>
        <w:pStyle w:val="0"/>
        <w:spacing w:before="200" w:line-rule="auto"/>
        <w:ind w:firstLine="540"/>
        <w:jc w:val="both"/>
      </w:pPr>
      <w:r>
        <w:rPr>
          <w:sz w:val="20"/>
        </w:rPr>
        <w:t xml:space="preserve">-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pPr>
        <w:pStyle w:val="0"/>
        <w:spacing w:before="200" w:line-rule="auto"/>
        <w:ind w:firstLine="540"/>
        <w:jc w:val="both"/>
      </w:pPr>
      <w:r>
        <w:rPr>
          <w:sz w:val="20"/>
        </w:rPr>
        <w:t xml:space="preserve">Запрос должен содержать в том числе следующие сведения: ОГРНЮЛ, ИНН (для юридического лица), ОГРНИП, ИНН (для индивидуального предпринимателя);</w:t>
      </w:r>
    </w:p>
    <w:p>
      <w:pPr>
        <w:pStyle w:val="0"/>
        <w:spacing w:before="200" w:line-rule="auto"/>
        <w:ind w:firstLine="540"/>
        <w:jc w:val="both"/>
      </w:pPr>
      <w:r>
        <w:rPr>
          <w:sz w:val="20"/>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недвижимости об объекте недвижимости.</w:t>
      </w:r>
    </w:p>
    <w:p>
      <w:pPr>
        <w:pStyle w:val="0"/>
        <w:jc w:val="both"/>
      </w:pPr>
      <w:r>
        <w:rPr>
          <w:sz w:val="20"/>
        </w:rPr>
        <w:t xml:space="preserve">(в ред. </w:t>
      </w:r>
      <w:hyperlink w:history="0" r:id="rId304"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14.03.2019 N 598)</w:t>
      </w:r>
    </w:p>
    <w:p>
      <w:pPr>
        <w:pStyle w:val="0"/>
        <w:spacing w:before="200" w:line-rule="auto"/>
        <w:ind w:firstLine="540"/>
        <w:jc w:val="both"/>
      </w:pPr>
      <w:r>
        <w:rPr>
          <w:sz w:val="20"/>
        </w:rPr>
        <w:t xml:space="preserve">Запрос должен содержать в том числе, следующие сведения: наименование объекта недвижимости (земельный участок, здание, строение, сооружение и т.п.), кадастровый (условный) номер объекта недвижимости, район, город, населенный пункт, улица, дом, корпус, строение, квартира, площадь объекта недвижимости;</w:t>
      </w:r>
    </w:p>
    <w:p>
      <w:pPr>
        <w:pStyle w:val="0"/>
        <w:spacing w:before="200" w:line-rule="auto"/>
        <w:ind w:firstLine="540"/>
        <w:jc w:val="both"/>
      </w:pPr>
      <w:r>
        <w:rPr>
          <w:sz w:val="20"/>
        </w:rPr>
        <w:t xml:space="preserve">- абзацы шестой - седьмой утратили силу. - </w:t>
      </w:r>
      <w:hyperlink w:history="0" r:id="rId305"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3.1.4.3. По результатам полученных в рамках межведомственного взаимодействия сведений (документов) Специалист осуществляет их проверку.</w:t>
      </w:r>
    </w:p>
    <w:p>
      <w:pPr>
        <w:pStyle w:val="0"/>
        <w:spacing w:before="200" w:line-rule="auto"/>
        <w:ind w:firstLine="540"/>
        <w:jc w:val="both"/>
      </w:pPr>
      <w:r>
        <w:rPr>
          <w:sz w:val="20"/>
        </w:rPr>
        <w:t xml:space="preserve">3.1.4.4. При наличии оснований, указанных в </w:t>
      </w:r>
      <w:hyperlink w:history="0" w:anchor="P426" w:tooltip="2.8. Исчерпывающий перечень оснований для приостановления">
        <w:r>
          <w:rPr>
            <w:sz w:val="20"/>
            <w:color w:val="0000ff"/>
          </w:rPr>
          <w:t xml:space="preserve">п. 2.8</w:t>
        </w:r>
      </w:hyperlink>
      <w:r>
        <w:rPr>
          <w:sz w:val="20"/>
        </w:rPr>
        <w:t xml:space="preserve"> настоящего Административного регламента, принимается решение об отказе в предоставлении земельного участка.</w:t>
      </w:r>
    </w:p>
    <w:p>
      <w:pPr>
        <w:pStyle w:val="0"/>
        <w:spacing w:before="200" w:line-rule="auto"/>
        <w:ind w:firstLine="540"/>
        <w:jc w:val="both"/>
      </w:pPr>
      <w:r>
        <w:rPr>
          <w:sz w:val="20"/>
        </w:rPr>
        <w:t xml:space="preserve">3.1.4.5. Максимальный срок выполнения административной процедуры по формированию и направлению межведомственных запросов, а также получению соответствующего ответа на данные запросы не превышает 1 рабочего дня с даты начала формирования межведомственного запроса.</w:t>
      </w:r>
    </w:p>
    <w:p>
      <w:pPr>
        <w:pStyle w:val="0"/>
        <w:jc w:val="both"/>
      </w:pPr>
      <w:r>
        <w:rPr>
          <w:sz w:val="20"/>
        </w:rPr>
        <w:t xml:space="preserve">(в ред. </w:t>
      </w:r>
      <w:hyperlink w:history="0" r:id="rId306"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3.1.4.6. Результатом административного действия является:</w:t>
      </w:r>
    </w:p>
    <w:p>
      <w:pPr>
        <w:pStyle w:val="0"/>
        <w:spacing w:before="200" w:line-rule="auto"/>
        <w:ind w:firstLine="540"/>
        <w:jc w:val="both"/>
      </w:pPr>
      <w:r>
        <w:rPr>
          <w:sz w:val="20"/>
        </w:rPr>
        <w:t xml:space="preserve">- получение в рамках межведомственного взаимодействия информации (документов), необходимой для предоставления государственной услуги заявителю;</w:t>
      </w:r>
    </w:p>
    <w:p>
      <w:pPr>
        <w:pStyle w:val="0"/>
        <w:spacing w:before="200" w:line-rule="auto"/>
        <w:ind w:firstLine="540"/>
        <w:jc w:val="both"/>
      </w:pPr>
      <w:r>
        <w:rPr>
          <w:sz w:val="20"/>
        </w:rPr>
        <w:t xml:space="preserve">- переход к осуществлению административной процедуры по принятию решения об отказе в предоставлении государственной услуги либо подготовки проекта договора аренды, купли-продажи, безвозмездного пользования на земельный участок.</w:t>
      </w:r>
    </w:p>
    <w:p>
      <w:pPr>
        <w:pStyle w:val="0"/>
        <w:spacing w:before="200" w:line-rule="auto"/>
        <w:ind w:firstLine="540"/>
        <w:jc w:val="both"/>
      </w:pPr>
      <w:r>
        <w:rPr>
          <w:sz w:val="20"/>
        </w:rPr>
        <w:t xml:space="preserve">3.1.5. Административная процедура по подготовке проекта решения об отказе в предоставлении государственной услуги:</w:t>
      </w:r>
    </w:p>
    <w:p>
      <w:pPr>
        <w:pStyle w:val="0"/>
        <w:spacing w:before="200" w:line-rule="auto"/>
        <w:ind w:firstLine="540"/>
        <w:jc w:val="both"/>
      </w:pPr>
      <w:r>
        <w:rPr>
          <w:sz w:val="20"/>
        </w:rPr>
        <w:t xml:space="preserve">3.1.5.1. Основанием для начала исполнения административной процедуры является принятие решения об отказе в предоставлении государственной услуги.</w:t>
      </w:r>
    </w:p>
    <w:p>
      <w:pPr>
        <w:pStyle w:val="0"/>
        <w:spacing w:before="200" w:line-rule="auto"/>
        <w:ind w:firstLine="540"/>
        <w:jc w:val="both"/>
      </w:pPr>
      <w:r>
        <w:rPr>
          <w:sz w:val="20"/>
        </w:rPr>
        <w:t xml:space="preserve">В этом случае Специалист отдела готовит мотивированный отказ в предоставлении государственной услуги.</w:t>
      </w:r>
    </w:p>
    <w:p>
      <w:pPr>
        <w:pStyle w:val="0"/>
        <w:spacing w:before="200" w:line-rule="auto"/>
        <w:ind w:firstLine="540"/>
        <w:jc w:val="both"/>
      </w:pPr>
      <w:r>
        <w:rPr>
          <w:sz w:val="20"/>
        </w:rPr>
        <w:t xml:space="preserve">Решение об отказе в предоставлении государственной услуги оформляется в виде письменного уведомления заявителю с разъяснением причин, послуживших основанием для отказа в предоставлении государственной услуги, и в течение 1 рабочего дня с комплектом документов передается на согласование в отдел правового обеспечения Министерства.</w:t>
      </w:r>
    </w:p>
    <w:p>
      <w:pPr>
        <w:pStyle w:val="0"/>
        <w:jc w:val="both"/>
      </w:pPr>
      <w:r>
        <w:rPr>
          <w:sz w:val="20"/>
        </w:rPr>
        <w:t xml:space="preserve">(в ред. </w:t>
      </w:r>
      <w:hyperlink w:history="0" r:id="rId30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Отдел правового обеспечения Министерства рассматривает направленные материалы с проектом уведомления об отказе в предоставлении государственной услуги и в течение 3 рабочих дней принимает одно из перечисленных решений:</w:t>
      </w:r>
    </w:p>
    <w:p>
      <w:pPr>
        <w:pStyle w:val="0"/>
        <w:jc w:val="both"/>
      </w:pPr>
      <w:r>
        <w:rPr>
          <w:sz w:val="20"/>
        </w:rPr>
        <w:t xml:space="preserve">(в ред. </w:t>
      </w:r>
      <w:hyperlink w:history="0" r:id="rId30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согласовывает проект отказа в предоставлении государственной в установленном порядке;</w:t>
      </w:r>
    </w:p>
    <w:p>
      <w:pPr>
        <w:pStyle w:val="0"/>
        <w:spacing w:before="200" w:line-rule="auto"/>
        <w:ind w:firstLine="540"/>
        <w:jc w:val="both"/>
      </w:pPr>
      <w:r>
        <w:rPr>
          <w:sz w:val="20"/>
        </w:rPr>
        <w:t xml:space="preserve">- отказывает в согласовании проекта отказа в предоставлении государственной услуги путем направления в течение 1 рабочего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w:t>
      </w:r>
    </w:p>
    <w:p>
      <w:pPr>
        <w:pStyle w:val="0"/>
        <w:jc w:val="both"/>
      </w:pPr>
      <w:r>
        <w:rPr>
          <w:sz w:val="20"/>
        </w:rPr>
        <w:t xml:space="preserve">(в ред. </w:t>
      </w:r>
      <w:hyperlink w:history="0" r:id="rId30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3.1.5.2. Специалист отдела, ответственный за предоставление государственной услуги, при наличии заключения о несогласовании проекта отказа в предоставлении государственной услуги дорабатывает данный проект в течение одного рабочего дня, направляет на согласование в отдел правового обеспечения Министерства и затем передает его на подпись министру или заместителю министра, курирующему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государственная собственность на которые не разграничена, без проведения торгов, или приступает к действиям, предусмотренным </w:t>
      </w:r>
      <w:hyperlink w:history="0" w:anchor="P654" w:tooltip="3.1.6.2. Специалист отдела в течение 1 рабочего дня подготавливает и передает на согласование в отдел правового обеспечения Министерства:">
        <w:r>
          <w:rPr>
            <w:sz w:val="20"/>
            <w:color w:val="0000ff"/>
          </w:rPr>
          <w:t xml:space="preserve">подпунктом 3.1.6.2 пункта 3.1.6</w:t>
        </w:r>
      </w:hyperlink>
      <w:r>
        <w:rPr>
          <w:sz w:val="20"/>
        </w:rPr>
        <w:t xml:space="preserve"> настоящего Административного регламента.</w:t>
      </w:r>
    </w:p>
    <w:p>
      <w:pPr>
        <w:pStyle w:val="0"/>
        <w:jc w:val="both"/>
      </w:pPr>
      <w:r>
        <w:rPr>
          <w:sz w:val="20"/>
        </w:rPr>
        <w:t xml:space="preserve">(в ред. </w:t>
      </w:r>
      <w:hyperlink w:history="0" r:id="rId31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Уполномоченное должностное лицо Министерства подписывает данное уведомление об отказе в предоставлении государственной услуги в срок, не превышающий 3 рабочих дня с момента передачи проекта уведомления об отказе.</w:t>
      </w:r>
    </w:p>
    <w:p>
      <w:pPr>
        <w:pStyle w:val="0"/>
        <w:jc w:val="both"/>
      </w:pPr>
      <w:r>
        <w:rPr>
          <w:sz w:val="20"/>
        </w:rPr>
        <w:t xml:space="preserve">(в ред. </w:t>
      </w:r>
      <w:hyperlink w:history="0" r:id="rId31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3.1.6. Административная процедура по подготовке проекта договора аренды, купли-продажи, безвозмездного пользования на земельный участок:</w:t>
      </w:r>
    </w:p>
    <w:p>
      <w:pPr>
        <w:pStyle w:val="0"/>
        <w:spacing w:before="200" w:line-rule="auto"/>
        <w:ind w:firstLine="540"/>
        <w:jc w:val="both"/>
      </w:pPr>
      <w:r>
        <w:rPr>
          <w:sz w:val="20"/>
        </w:rPr>
        <w:t xml:space="preserve">3.1.6.1. Юридическим фактом для начала административной процедуры является принятие решения о подготовке проекта договора аренды, купли-продажи, безвозмездного пользования на земельный участок.</w:t>
      </w:r>
    </w:p>
    <w:p>
      <w:pPr>
        <w:pStyle w:val="0"/>
        <w:jc w:val="both"/>
      </w:pPr>
      <w:r>
        <w:rPr>
          <w:sz w:val="20"/>
        </w:rPr>
        <w:t xml:space="preserve">(в ред. </w:t>
      </w:r>
      <w:hyperlink w:history="0" r:id="rId312"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bookmarkStart w:id="654" w:name="P654"/>
    <w:bookmarkEnd w:id="654"/>
    <w:p>
      <w:pPr>
        <w:pStyle w:val="0"/>
        <w:spacing w:before="200" w:line-rule="auto"/>
        <w:ind w:firstLine="540"/>
        <w:jc w:val="both"/>
      </w:pPr>
      <w:r>
        <w:rPr>
          <w:sz w:val="20"/>
        </w:rPr>
        <w:t xml:space="preserve">3.1.6.2. Специалист отдела в течение 1 рабочего дня подготавливает и передает на согласование в отдел правового обеспечения Министерства:</w:t>
      </w:r>
    </w:p>
    <w:p>
      <w:pPr>
        <w:pStyle w:val="0"/>
        <w:jc w:val="both"/>
      </w:pPr>
      <w:r>
        <w:rPr>
          <w:sz w:val="20"/>
        </w:rPr>
        <w:t xml:space="preserve">(в ред. </w:t>
      </w:r>
      <w:hyperlink w:history="0" r:id="rId31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проект договора аренды земельного участка в 4 экземплярах, оформляемый в соответствии с типовым договором, разработанным Министерством, с приложением акта приема-передачи объекта;</w:t>
      </w:r>
    </w:p>
    <w:p>
      <w:pPr>
        <w:pStyle w:val="0"/>
        <w:jc w:val="both"/>
      </w:pPr>
      <w:r>
        <w:rPr>
          <w:sz w:val="20"/>
        </w:rPr>
        <w:t xml:space="preserve">(в ред. </w:t>
      </w:r>
      <w:hyperlink w:history="0" r:id="rId31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проект договора купли-продажи земельного участка в 3 экземплярах, оформляемый в соответствии с типовым договором, разработанным Министерством, с приложением акта приема-передачи объекта;</w:t>
      </w:r>
    </w:p>
    <w:p>
      <w:pPr>
        <w:pStyle w:val="0"/>
        <w:jc w:val="both"/>
      </w:pPr>
      <w:r>
        <w:rPr>
          <w:sz w:val="20"/>
        </w:rPr>
        <w:t xml:space="preserve">(в ред. </w:t>
      </w:r>
      <w:hyperlink w:history="0" r:id="rId315"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проект договора безвозмездного пользования земельным участком в 3 экземплярах, оформляемый в соответствии с типовым договором, разработанным Министерством, с приложением акта приема-передачи объекта.</w:t>
      </w:r>
    </w:p>
    <w:p>
      <w:pPr>
        <w:pStyle w:val="0"/>
        <w:jc w:val="both"/>
      </w:pPr>
      <w:r>
        <w:rPr>
          <w:sz w:val="20"/>
        </w:rPr>
        <w:t xml:space="preserve">(в ред. </w:t>
      </w:r>
      <w:hyperlink w:history="0" r:id="rId31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Отдел правового обеспечения Министерства рассматривает направленные проекты договоров на земельные участки и в течение 3 рабочих дней принимает одно из перечисленных решений:</w:t>
      </w:r>
    </w:p>
    <w:p>
      <w:pPr>
        <w:pStyle w:val="0"/>
        <w:jc w:val="both"/>
      </w:pPr>
      <w:r>
        <w:rPr>
          <w:sz w:val="20"/>
        </w:rPr>
        <w:t xml:space="preserve">(в ред. </w:t>
      </w:r>
      <w:hyperlink w:history="0" r:id="rId31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согласовывает проект договора аренды, купли-продажи или безвозмездного пользования на земельный участок в установленном порядке;</w:t>
      </w:r>
    </w:p>
    <w:p>
      <w:pPr>
        <w:pStyle w:val="0"/>
        <w:spacing w:before="200" w:line-rule="auto"/>
        <w:ind w:firstLine="540"/>
        <w:jc w:val="both"/>
      </w:pPr>
      <w:r>
        <w:rPr>
          <w:sz w:val="20"/>
        </w:rPr>
        <w:t xml:space="preserve">- отказывает в согласовании проекта договора аренды, купли-продажи или безвозмездного пользования на земельный участок путем направления в течение 1 рабочего дня в отдел Министерства, ответственный за предоставление государственной услуги, заключения с указанием всех обоснованных в соответствии с действующим законодательством причин отказа.</w:t>
      </w:r>
    </w:p>
    <w:p>
      <w:pPr>
        <w:pStyle w:val="0"/>
        <w:jc w:val="both"/>
      </w:pPr>
      <w:r>
        <w:rPr>
          <w:sz w:val="20"/>
        </w:rPr>
        <w:t xml:space="preserve">(в ред. </w:t>
      </w:r>
      <w:hyperlink w:history="0" r:id="rId31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3.1.6.3. Специалист отдела, ответственный за предоставление государственной услуги, при наличии заключения о несогласовании проекта договора аренды или договора купли-продажи земельного участка в течение 1 рабочего дня дорабатывает данный проект и направляет его на согласование в отдел правового обеспечения Министерства и затем передает его на подпись министру или заместителю министра, курирующему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государственная собственность на которые не разграничена, без проведения торгов.</w:t>
      </w:r>
    </w:p>
    <w:p>
      <w:pPr>
        <w:pStyle w:val="0"/>
        <w:jc w:val="both"/>
      </w:pPr>
      <w:r>
        <w:rPr>
          <w:sz w:val="20"/>
        </w:rPr>
        <w:t xml:space="preserve">(в ред. </w:t>
      </w:r>
      <w:hyperlink w:history="0" r:id="rId31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Уполномоченное должностное лицо Министерства подписывает проект договора или уведомление об отказе в предоставлении государственной услуги в срок, не превышающий 3 рабочих дня с момента передачи проекта или уведомления об отказе.</w:t>
      </w:r>
    </w:p>
    <w:p>
      <w:pPr>
        <w:pStyle w:val="0"/>
        <w:jc w:val="both"/>
      </w:pPr>
      <w:r>
        <w:rPr>
          <w:sz w:val="20"/>
        </w:rPr>
        <w:t xml:space="preserve">(в ред. </w:t>
      </w:r>
      <w:hyperlink w:history="0" r:id="rId32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3.1.6.4. Подписанное уполномоченным должностным лицом Министерства уведомление об отказе в предоставлении государственной услуги или проект договора аренды, купли-продажи, безвозмездного пользования на земельный участок передается в течение 1 рабочего дня в отдел контроля, документационного обеспечения и организации работы с обращениями граждан Министерства для регистрации и в течение 3 рабочих дней направляется в адрес заявителя по почте или выдается заявителю непосредственно по месту подачи заявления.</w:t>
      </w:r>
    </w:p>
    <w:p>
      <w:pPr>
        <w:pStyle w:val="0"/>
        <w:jc w:val="both"/>
      </w:pPr>
      <w:r>
        <w:rPr>
          <w:sz w:val="20"/>
        </w:rPr>
        <w:t xml:space="preserve">(в ред. </w:t>
      </w:r>
      <w:hyperlink w:history="0" r:id="rId321"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 </w:t>
      </w:r>
      <w:hyperlink w:history="0" r:id="rId32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3.1.6.5. Результатом административного действия является подписание проекта договора аренды, купли-продажи земельного участка или проекта договора безвозмездного пользования на земельный участок.</w:t>
      </w:r>
    </w:p>
    <w:p>
      <w:pPr>
        <w:pStyle w:val="0"/>
        <w:jc w:val="both"/>
      </w:pPr>
      <w:r>
        <w:rPr>
          <w:sz w:val="20"/>
        </w:rPr>
        <w:t xml:space="preserve">(в ред. </w:t>
      </w:r>
      <w:hyperlink w:history="0" r:id="rId323"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3.1.7. Административная процедура по выдаче (направлению) заявителю проекта договора аренды, купли-продажи или проекта договора безвозмездного пользования на земельный участок:</w:t>
      </w:r>
    </w:p>
    <w:p>
      <w:pPr>
        <w:pStyle w:val="0"/>
        <w:jc w:val="both"/>
      </w:pPr>
      <w:r>
        <w:rPr>
          <w:sz w:val="20"/>
        </w:rPr>
        <w:t xml:space="preserve">(в ред. </w:t>
      </w:r>
      <w:hyperlink w:history="0" r:id="rId324"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3.1.7.1. Юридическим фактом для начала административной процедуры является подписанный проект договора аренды, купли-продажи, безвозмездного пользования на земельный участок или отказ в предоставлении государственной услуги.</w:t>
      </w:r>
    </w:p>
    <w:p>
      <w:pPr>
        <w:pStyle w:val="0"/>
        <w:jc w:val="both"/>
      </w:pPr>
      <w:r>
        <w:rPr>
          <w:sz w:val="20"/>
        </w:rPr>
        <w:t xml:space="preserve">(в ред. </w:t>
      </w:r>
      <w:hyperlink w:history="0" r:id="rId325"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3.1.7.2. Подписанный проект договора аренды, купли-продажи, безвозмездного пользования на земельный участок или уведомление об отказе в предоставлении государственной услуги в течение 3 рабочих дней с момента принятия соответствующего решения направляется заявителю заказным письмом с уведомлением о вручении.</w:t>
      </w:r>
    </w:p>
    <w:p>
      <w:pPr>
        <w:pStyle w:val="0"/>
        <w:jc w:val="both"/>
      </w:pPr>
      <w:r>
        <w:rPr>
          <w:sz w:val="20"/>
        </w:rPr>
        <w:t xml:space="preserve">(в ред. </w:t>
      </w:r>
      <w:hyperlink w:history="0" r:id="rId326"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3.1.7.3 - 3.1.7.4 Утратили силу. - </w:t>
      </w:r>
      <w:hyperlink w:history="0" r:id="rId32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Минимущества ВО от 28.12.2023 N 4023.</w:t>
      </w:r>
    </w:p>
    <w:p>
      <w:pPr>
        <w:pStyle w:val="0"/>
        <w:jc w:val="both"/>
      </w:pPr>
      <w:r>
        <w:rPr>
          <w:sz w:val="20"/>
        </w:rPr>
      </w:r>
    </w:p>
    <w:p>
      <w:pPr>
        <w:pStyle w:val="2"/>
        <w:outlineLvl w:val="2"/>
        <w:jc w:val="center"/>
      </w:pPr>
      <w:r>
        <w:rPr>
          <w:sz w:val="20"/>
        </w:rPr>
        <w:t xml:space="preserve">3.2. Особенности предоставления земельных участков,</w:t>
      </w:r>
    </w:p>
    <w:p>
      <w:pPr>
        <w:pStyle w:val="2"/>
        <w:jc w:val="center"/>
      </w:pPr>
      <w:r>
        <w:rPr>
          <w:sz w:val="20"/>
        </w:rPr>
        <w:t xml:space="preserve">находящихся в государственной собственности,</w:t>
      </w:r>
    </w:p>
    <w:p>
      <w:pPr>
        <w:pStyle w:val="2"/>
        <w:jc w:val="center"/>
      </w:pPr>
      <w:r>
        <w:rPr>
          <w:sz w:val="20"/>
        </w:rPr>
        <w:t xml:space="preserve">земельных участков, собственность на которые</w:t>
      </w:r>
    </w:p>
    <w:p>
      <w:pPr>
        <w:pStyle w:val="2"/>
        <w:jc w:val="center"/>
      </w:pPr>
      <w:r>
        <w:rPr>
          <w:sz w:val="20"/>
        </w:rPr>
        <w:t xml:space="preserve">не разграничена, гражданам для индивидуального жилищного</w:t>
      </w:r>
    </w:p>
    <w:p>
      <w:pPr>
        <w:pStyle w:val="2"/>
        <w:jc w:val="center"/>
      </w:pPr>
      <w:r>
        <w:rPr>
          <w:sz w:val="20"/>
        </w:rPr>
        <w:t xml:space="preserve">строительства, ведения личного подсобного хозяйства</w:t>
      </w:r>
    </w:p>
    <w:p>
      <w:pPr>
        <w:pStyle w:val="2"/>
        <w:jc w:val="center"/>
      </w:pPr>
      <w:r>
        <w:rPr>
          <w:sz w:val="20"/>
        </w:rPr>
        <w:t xml:space="preserve">в границах населенного пункта, садоводства для собственных</w:t>
      </w:r>
    </w:p>
    <w:p>
      <w:pPr>
        <w:pStyle w:val="2"/>
        <w:jc w:val="center"/>
      </w:pPr>
      <w:r>
        <w:rPr>
          <w:sz w:val="20"/>
        </w:rPr>
        <w:t xml:space="preserve">нужд, гражданам и крестьянским (фермерским) хозяйствам</w:t>
      </w:r>
    </w:p>
    <w:p>
      <w:pPr>
        <w:pStyle w:val="2"/>
        <w:jc w:val="center"/>
      </w:pPr>
      <w:r>
        <w:rPr>
          <w:sz w:val="20"/>
        </w:rPr>
        <w:t xml:space="preserve">для осуществления крестьянским (фермерским)</w:t>
      </w:r>
    </w:p>
    <w:p>
      <w:pPr>
        <w:pStyle w:val="2"/>
        <w:jc w:val="center"/>
      </w:pPr>
      <w:r>
        <w:rPr>
          <w:sz w:val="20"/>
        </w:rPr>
        <w:t xml:space="preserve">хозяйством его деятельности</w:t>
      </w:r>
    </w:p>
    <w:p>
      <w:pPr>
        <w:pStyle w:val="0"/>
        <w:jc w:val="center"/>
      </w:pPr>
      <w:r>
        <w:rPr>
          <w:sz w:val="20"/>
        </w:rPr>
        <w:t xml:space="preserve">(в ред. приказов департамента имущественных и земельных</w:t>
      </w:r>
    </w:p>
    <w:p>
      <w:pPr>
        <w:pStyle w:val="0"/>
        <w:jc w:val="center"/>
      </w:pPr>
      <w:r>
        <w:rPr>
          <w:sz w:val="20"/>
        </w:rPr>
        <w:t xml:space="preserve">отношений Воронежской области от 14.03.2019 </w:t>
      </w:r>
      <w:hyperlink w:history="0" r:id="rId328"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598</w:t>
        </w:r>
      </w:hyperlink>
      <w:r>
        <w:rPr>
          <w:sz w:val="20"/>
        </w:rPr>
        <w:t xml:space="preserve">,</w:t>
      </w:r>
    </w:p>
    <w:p>
      <w:pPr>
        <w:pStyle w:val="0"/>
        <w:jc w:val="center"/>
      </w:pPr>
      <w:r>
        <w:rPr>
          <w:sz w:val="20"/>
        </w:rPr>
        <w:t xml:space="preserve">от 12.07.2023 </w:t>
      </w:r>
      <w:hyperlink w:history="0" r:id="rId329"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1935</w:t>
        </w:r>
      </w:hyperlink>
      <w:r>
        <w:rPr>
          <w:sz w:val="20"/>
        </w:rPr>
        <w:t xml:space="preserve">)</w:t>
      </w:r>
    </w:p>
    <w:p>
      <w:pPr>
        <w:pStyle w:val="0"/>
        <w:jc w:val="both"/>
      </w:pPr>
      <w:r>
        <w:rPr>
          <w:sz w:val="20"/>
        </w:rPr>
      </w:r>
    </w:p>
    <w:p>
      <w:pPr>
        <w:pStyle w:val="0"/>
        <w:ind w:firstLine="540"/>
        <w:jc w:val="both"/>
      </w:pPr>
      <w:r>
        <w:rPr>
          <w:sz w:val="20"/>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Министерство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0"/>
        </w:rPr>
        <w:t xml:space="preserve">(в ред. приказов департамента имущественных и земельных отношений Воронежской области от 14.03.2019 </w:t>
      </w:r>
      <w:hyperlink w:history="0" r:id="rId330"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598</w:t>
        </w:r>
      </w:hyperlink>
      <w:r>
        <w:rPr>
          <w:sz w:val="20"/>
        </w:rPr>
        <w:t xml:space="preserve">, от 12.07.2023 </w:t>
      </w:r>
      <w:hyperlink w:history="0" r:id="rId331"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1935</w:t>
        </w:r>
      </w:hyperlink>
      <w:r>
        <w:rPr>
          <w:sz w:val="20"/>
        </w:rPr>
        <w:t xml:space="preserve">, </w:t>
      </w:r>
      <w:hyperlink w:history="0" r:id="rId33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Министерства в информационно-телекоммуникационной сети "Интернет";</w:t>
      </w:r>
    </w:p>
    <w:p>
      <w:pPr>
        <w:pStyle w:val="0"/>
        <w:jc w:val="both"/>
      </w:pPr>
      <w:r>
        <w:rPr>
          <w:sz w:val="20"/>
        </w:rPr>
        <w:t xml:space="preserve">(в ред. </w:t>
      </w:r>
      <w:hyperlink w:history="0" r:id="rId33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r:id="rId33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8 статьи 39.15</w:t>
        </w:r>
      </w:hyperlink>
      <w:r>
        <w:rPr>
          <w:sz w:val="20"/>
        </w:rPr>
        <w:t xml:space="preserve"> или </w:t>
      </w:r>
      <w:hyperlink w:history="0" r:id="rId33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39.16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 В извещении указываются:</w:t>
      </w:r>
    </w:p>
    <w:bookmarkStart w:id="702" w:name="P702"/>
    <w:bookmarkEnd w:id="702"/>
    <w:p>
      <w:pPr>
        <w:pStyle w:val="0"/>
        <w:spacing w:before="200" w:line-rule="auto"/>
        <w:ind w:firstLine="540"/>
        <w:jc w:val="both"/>
      </w:pPr>
      <w:r>
        <w:rPr>
          <w:sz w:val="20"/>
        </w:rPr>
        <w:t xml:space="preserve">1) информация о возможности предоставления земельного участка с указанием целей этого предоставления;</w:t>
      </w:r>
    </w:p>
    <w:bookmarkStart w:id="703" w:name="P703"/>
    <w:bookmarkEnd w:id="703"/>
    <w:p>
      <w:pPr>
        <w:pStyle w:val="0"/>
        <w:spacing w:before="200" w:line-rule="auto"/>
        <w:ind w:firstLine="540"/>
        <w:jc w:val="both"/>
      </w:pPr>
      <w:r>
        <w:rPr>
          <w:sz w:val="20"/>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history="0" w:anchor="P702" w:tooltip="1) информация о возможности предоставления земельного участка с указанием целей этого предоставления;">
        <w:r>
          <w:rPr>
            <w:sz w:val="20"/>
            <w:color w:val="0000ff"/>
          </w:rPr>
          <w:t xml:space="preserve">пункте 1</w:t>
        </w:r>
      </w:hyperlink>
      <w:r>
        <w:rPr>
          <w:sz w:val="20"/>
        </w:rPr>
        <w:t xml:space="preserve">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spacing w:before="200" w:line-rule="auto"/>
        <w:ind w:firstLine="540"/>
        <w:jc w:val="both"/>
      </w:pPr>
      <w:r>
        <w:rPr>
          <w:sz w:val="20"/>
        </w:rPr>
        <w:t xml:space="preserve">3) адрес и способы подачи заявлений, указанных в </w:t>
      </w:r>
      <w:hyperlink w:history="0" w:anchor="P703" w:tooltip="2) информация о праве граждан или крестьянских (фермерских) хозяйств, заинтересованных в предоставлении земельного участка для указанных в пункте 1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w:t>
      </w:r>
    </w:p>
    <w:p>
      <w:pPr>
        <w:pStyle w:val="0"/>
        <w:jc w:val="both"/>
      </w:pPr>
      <w:r>
        <w:rPr>
          <w:sz w:val="20"/>
        </w:rPr>
        <w:t xml:space="preserve">(в ред. </w:t>
      </w:r>
      <w:hyperlink w:history="0" r:id="rId336"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4) дата окончания приема указанных в </w:t>
      </w:r>
      <w:hyperlink w:history="0" w:anchor="P703" w:tooltip="2) информация о праве граждан или крестьянских (фермерских) хозяйств, заинтересованных в предоставлении земельного участка для указанных в пункте 1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 заявлений, которая устанавливается в соответствии с </w:t>
      </w:r>
      <w:hyperlink w:history="0" w:anchor="P703" w:tooltip="2) информация о праве граждан или крестьянских (фермерских) хозяйств, заинтересованных в предоставлении земельного участка для указанных в пункте 1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подпунктом 2</w:t>
        </w:r>
      </w:hyperlink>
      <w:r>
        <w:rPr>
          <w:sz w:val="20"/>
        </w:rPr>
        <w:t xml:space="preserve"> настоящего пункта;</w:t>
      </w:r>
    </w:p>
    <w:p>
      <w:pPr>
        <w:pStyle w:val="0"/>
        <w:spacing w:before="200" w:line-rule="auto"/>
        <w:ind w:firstLine="540"/>
        <w:jc w:val="both"/>
      </w:pPr>
      <w:r>
        <w:rPr>
          <w:sz w:val="20"/>
        </w:rPr>
        <w:t xml:space="preserve">5) адрес или иное описание местоположения земельного участка;</w:t>
      </w:r>
    </w:p>
    <w:p>
      <w:pPr>
        <w:pStyle w:val="0"/>
        <w:spacing w:before="200" w:line-rule="auto"/>
        <w:ind w:firstLine="540"/>
        <w:jc w:val="both"/>
      </w:pPr>
      <w:r>
        <w:rPr>
          <w:sz w:val="20"/>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pStyle w:val="0"/>
        <w:spacing w:before="200" w:line-rule="auto"/>
        <w:ind w:firstLine="540"/>
        <w:jc w:val="both"/>
      </w:pPr>
      <w:r>
        <w:rPr>
          <w:sz w:val="20"/>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00" w:line-rule="auto"/>
        <w:ind w:firstLine="540"/>
        <w:jc w:val="both"/>
      </w:pPr>
      <w:r>
        <w:rPr>
          <w:sz w:val="20"/>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00" w:line-rule="auto"/>
        <w:ind w:firstLine="540"/>
        <w:jc w:val="both"/>
      </w:pPr>
      <w:r>
        <w:rPr>
          <w:sz w:val="20"/>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00" w:line-rule="auto"/>
        <w:ind w:firstLine="540"/>
        <w:jc w:val="both"/>
      </w:pPr>
      <w:r>
        <w:rPr>
          <w:sz w:val="20"/>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Министерства в информационно-телекоммуникационной сети "Интернет".</w:t>
      </w:r>
    </w:p>
    <w:p>
      <w:pPr>
        <w:pStyle w:val="0"/>
        <w:jc w:val="both"/>
      </w:pPr>
      <w:r>
        <w:rPr>
          <w:sz w:val="20"/>
        </w:rPr>
        <w:t xml:space="preserve">(в ред. </w:t>
      </w:r>
      <w:hyperlink w:history="0" r:id="rId33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pPr>
        <w:pStyle w:val="0"/>
        <w:spacing w:before="200" w:line-rule="auto"/>
        <w:ind w:firstLine="540"/>
        <w:jc w:val="both"/>
      </w:pPr>
      <w:r>
        <w:rPr>
          <w:sz w:val="20"/>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Министерство в срок не позднее десяти дней совершает одно из следующих действий:</w:t>
      </w:r>
    </w:p>
    <w:p>
      <w:pPr>
        <w:pStyle w:val="0"/>
        <w:jc w:val="both"/>
      </w:pPr>
      <w:r>
        <w:rPr>
          <w:sz w:val="20"/>
        </w:rPr>
        <w:t xml:space="preserve">(в ред. </w:t>
      </w:r>
      <w:hyperlink w:history="0" r:id="rId338"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 </w:t>
      </w:r>
      <w:hyperlink w:history="0" r:id="rId33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0"/>
        <w:spacing w:before="200" w:line-rule="auto"/>
        <w:ind w:firstLine="540"/>
        <w:jc w:val="both"/>
      </w:pPr>
      <w:r>
        <w:rPr>
          <w:sz w:val="20"/>
        </w:rPr>
        <w:t xml:space="preserve">2) принимает решение о предварительном согласовании предоставления земельного участка в соответствии со </w:t>
      </w:r>
      <w:hyperlink w:history="0" r:id="rId34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39.15</w:t>
        </w:r>
      </w:hyperlink>
      <w:r>
        <w:rPr>
          <w:sz w:val="20"/>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w:history="0" r:id="rId341"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342"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статьей 3.5</w:t>
        </w:r>
      </w:hyperlink>
      <w:r>
        <w:rPr>
          <w:sz w:val="20"/>
        </w:rPr>
        <w:t xml:space="preserve"> Федерального закона от 25.10.2001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тринадцатом настоящего пункта, и о продлении срока принятия решения о предварительном согласовании предоставления земельного участка Министерство уведомляет заявителя.</w:t>
      </w:r>
    </w:p>
    <w:p>
      <w:pPr>
        <w:pStyle w:val="0"/>
        <w:jc w:val="both"/>
      </w:pPr>
      <w:r>
        <w:rPr>
          <w:sz w:val="20"/>
        </w:rPr>
        <w:t xml:space="preserve">(в ред. </w:t>
      </w:r>
      <w:hyperlink w:history="0" r:id="rId343"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 </w:t>
      </w:r>
      <w:hyperlink w:history="0" r:id="rId34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r:id="rId34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39.17</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Министерство в недельный срок со дня поступления этих заявлений принимает решение:</w:t>
      </w:r>
    </w:p>
    <w:p>
      <w:pPr>
        <w:pStyle w:val="0"/>
        <w:jc w:val="both"/>
      </w:pPr>
      <w:r>
        <w:rPr>
          <w:sz w:val="20"/>
        </w:rPr>
        <w:t xml:space="preserve">(в ред. </w:t>
      </w:r>
      <w:hyperlink w:history="0" r:id="rId34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0"/>
        <w:spacing w:before="200" w:line-rule="auto"/>
        <w:ind w:firstLine="540"/>
        <w:jc w:val="both"/>
      </w:pPr>
      <w:r>
        <w:rPr>
          <w:sz w:val="20"/>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Министерство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pStyle w:val="0"/>
        <w:jc w:val="both"/>
      </w:pPr>
      <w:r>
        <w:rPr>
          <w:sz w:val="20"/>
        </w:rPr>
        <w:t xml:space="preserve">(в ред. </w:t>
      </w:r>
      <w:hyperlink w:history="0" r:id="rId34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bookmarkStart w:id="727" w:name="P727"/>
    <w:bookmarkEnd w:id="727"/>
    <w:p>
      <w:pPr>
        <w:pStyle w:val="2"/>
        <w:outlineLvl w:val="2"/>
        <w:jc w:val="center"/>
      </w:pPr>
      <w:r>
        <w:rPr>
          <w:sz w:val="20"/>
        </w:rPr>
        <w:t xml:space="preserve">3.3. Отдельные административные процедуры и порядок</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3.3.1. Посредством Единого портала государственных и муниципальных услуг (функций), портала Воронежской области заявителям обеспечивается возможность:</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348"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349"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w:t>
      </w:r>
    </w:p>
    <w:p>
      <w:pPr>
        <w:pStyle w:val="0"/>
        <w:spacing w:before="200" w:line-rule="auto"/>
        <w:ind w:firstLine="540"/>
        <w:jc w:val="both"/>
      </w:pPr>
      <w:r>
        <w:rPr>
          <w:sz w:val="20"/>
        </w:rPr>
        <w:t xml:space="preserve">- предоставления доступа к информации о порядке предоставления государственной услуги, местах оказания услуги;</w:t>
      </w:r>
    </w:p>
    <w:p>
      <w:pPr>
        <w:pStyle w:val="0"/>
        <w:spacing w:before="200" w:line-rule="auto"/>
        <w:ind w:firstLine="540"/>
        <w:jc w:val="both"/>
      </w:pPr>
      <w:r>
        <w:rPr>
          <w:sz w:val="20"/>
        </w:rPr>
        <w:t xml:space="preserve">- подачи заявления и документов, предусмотренных </w:t>
      </w:r>
      <w:hyperlink w:history="0" w:anchor="P338" w:tooltip="2.6. Исчерпывающий перечень документов, необходимых">
        <w:r>
          <w:rPr>
            <w:sz w:val="20"/>
            <w:color w:val="0000ff"/>
          </w:rPr>
          <w:t xml:space="preserve">разделом 2.6</w:t>
        </w:r>
      </w:hyperlink>
      <w:r>
        <w:rPr>
          <w:sz w:val="20"/>
        </w:rPr>
        <w:t xml:space="preserve"> настоящего Административного регламента, для предоставления государственной услуги, приема заявления и документов в электронной форме;</w:t>
      </w:r>
    </w:p>
    <w:p>
      <w:pPr>
        <w:pStyle w:val="0"/>
        <w:spacing w:before="200" w:line-rule="auto"/>
        <w:ind w:firstLine="540"/>
        <w:jc w:val="both"/>
      </w:pPr>
      <w:r>
        <w:rPr>
          <w:sz w:val="20"/>
        </w:rPr>
        <w:t xml:space="preserve">- получения заявителем в личном кабинете сведений о ходе выполнения государственной услуги;</w:t>
      </w:r>
    </w:p>
    <w:p>
      <w:pPr>
        <w:pStyle w:val="0"/>
        <w:spacing w:before="200" w:line-rule="auto"/>
        <w:ind w:firstLine="540"/>
        <w:jc w:val="both"/>
      </w:pPr>
      <w:r>
        <w:rPr>
          <w:sz w:val="20"/>
        </w:rPr>
        <w:t xml:space="preserve">-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pPr>
        <w:pStyle w:val="0"/>
        <w:spacing w:before="200" w:line-rule="auto"/>
        <w:ind w:firstLine="540"/>
        <w:jc w:val="both"/>
      </w:pPr>
      <w:r>
        <w:rPr>
          <w:sz w:val="20"/>
        </w:rPr>
        <w:t xml:space="preserve">3.3.2. 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на Едином портале государственных и муниципальных услуг (функций) либо портале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Министерство.</w:t>
      </w:r>
    </w:p>
    <w:p>
      <w:pPr>
        <w:pStyle w:val="0"/>
        <w:jc w:val="both"/>
      </w:pPr>
      <w:r>
        <w:rPr>
          <w:sz w:val="20"/>
        </w:rPr>
        <w:t xml:space="preserve">(в ред. приказов департамента имущественных и земельных отношений Воронежской области от 03.08.2018 </w:t>
      </w:r>
      <w:hyperlink w:history="0" r:id="rId350"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1891</w:t>
        </w:r>
      </w:hyperlink>
      <w:r>
        <w:rPr>
          <w:sz w:val="20"/>
        </w:rPr>
        <w:t xml:space="preserve">, от 28.05.2020 </w:t>
      </w:r>
      <w:hyperlink w:history="0" r:id="rId351"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N 1172</w:t>
        </w:r>
      </w:hyperlink>
      <w:r>
        <w:rPr>
          <w:sz w:val="20"/>
        </w:rPr>
        <w:t xml:space="preserve">, </w:t>
      </w:r>
      <w:hyperlink w:history="0" r:id="rId35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Заявление в форме электронного документа представляется:</w:t>
      </w:r>
    </w:p>
    <w:p>
      <w:pPr>
        <w:pStyle w:val="0"/>
        <w:spacing w:before="200" w:line-rule="auto"/>
        <w:ind w:firstLine="540"/>
        <w:jc w:val="both"/>
      </w:pPr>
      <w:r>
        <w:rPr>
          <w:sz w:val="20"/>
        </w:rPr>
        <w:t xml:space="preserve">- путем заполнения формы запроса, размещенной на официальном сайте Министерства в сети Интернет, в том числе посредством отправки через личный кабинет Единого портала государственных и муниципальных услуг (функций) или портала Воронежской области;</w:t>
      </w:r>
    </w:p>
    <w:p>
      <w:pPr>
        <w:pStyle w:val="0"/>
        <w:jc w:val="both"/>
      </w:pPr>
      <w:r>
        <w:rPr>
          <w:sz w:val="20"/>
        </w:rPr>
        <w:t xml:space="preserve">(в ред. </w:t>
      </w:r>
      <w:hyperlink w:history="0" r:id="rId353"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 </w:t>
      </w:r>
      <w:hyperlink w:history="0" r:id="rId35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путем направления электронного документа в Министерство на официальную электронную почту.</w:t>
      </w:r>
    </w:p>
    <w:p>
      <w:pPr>
        <w:pStyle w:val="0"/>
        <w:jc w:val="both"/>
      </w:pPr>
      <w:r>
        <w:rPr>
          <w:sz w:val="20"/>
        </w:rPr>
        <w:t xml:space="preserve">(в ред. </w:t>
      </w:r>
      <w:hyperlink w:history="0" r:id="rId355"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Заявление, представленное с нарушением </w:t>
      </w:r>
      <w:hyperlink w:history="0" r:id="rId35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Порядка</w:t>
        </w:r>
      </w:hyperlink>
      <w:r>
        <w:rPr>
          <w:sz w:val="20"/>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утвержденному Приказом Минэкономразвития России от 14.01.2015 N 7, не рассматривается Министерством.</w:t>
      </w:r>
    </w:p>
    <w:p>
      <w:pPr>
        <w:pStyle w:val="0"/>
        <w:jc w:val="both"/>
      </w:pPr>
      <w:r>
        <w:rPr>
          <w:sz w:val="20"/>
        </w:rPr>
        <w:t xml:space="preserve">(в ред. </w:t>
      </w:r>
      <w:hyperlink w:history="0" r:id="rId35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Не позднее пяти рабочих дней со дня представления такого заявления Министерство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0"/>
        <w:jc w:val="both"/>
      </w:pPr>
      <w:r>
        <w:rPr>
          <w:sz w:val="20"/>
        </w:rPr>
        <w:t xml:space="preserve">(в ред. </w:t>
      </w:r>
      <w:hyperlink w:history="0" r:id="rId35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3.3.3. После поступления электронной формы заявления с документами в Министерство, специалист министерства, ответственный за предоставление государственной услуги, осуществляет следующую последовательность действий:</w:t>
      </w:r>
    </w:p>
    <w:p>
      <w:pPr>
        <w:pStyle w:val="0"/>
        <w:jc w:val="both"/>
      </w:pPr>
      <w:r>
        <w:rPr>
          <w:sz w:val="20"/>
        </w:rPr>
        <w:t xml:space="preserve">(в ред. </w:t>
      </w:r>
      <w:hyperlink w:history="0" r:id="rId35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1) проверяет поступившую электронную форму заявления и прилагаемые к нему документы на комплектность и соответствие установленным требованиям настоящего Административного регламента;</w:t>
      </w:r>
    </w:p>
    <w:p>
      <w:pPr>
        <w:pStyle w:val="0"/>
        <w:spacing w:before="200" w:line-rule="auto"/>
        <w:ind w:firstLine="540"/>
        <w:jc w:val="both"/>
      </w:pPr>
      <w:r>
        <w:rPr>
          <w:sz w:val="20"/>
        </w:rPr>
        <w:t xml:space="preserve">2) направляет заявителю в личный кабинет уведомление о получении заявки;</w:t>
      </w:r>
    </w:p>
    <w:p>
      <w:pPr>
        <w:pStyle w:val="0"/>
        <w:spacing w:before="200" w:line-rule="auto"/>
        <w:ind w:firstLine="540"/>
        <w:jc w:val="both"/>
      </w:pPr>
      <w:r>
        <w:rPr>
          <w:sz w:val="20"/>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w:t>
      </w:r>
    </w:p>
    <w:p>
      <w:pPr>
        <w:pStyle w:val="0"/>
        <w:spacing w:before="200" w:line-rule="auto"/>
        <w:ind w:firstLine="540"/>
        <w:jc w:val="both"/>
      </w:pPr>
      <w:r>
        <w:rPr>
          <w:sz w:val="20"/>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pPr>
        <w:pStyle w:val="0"/>
        <w:spacing w:before="200" w:line-rule="auto"/>
        <w:ind w:firstLine="540"/>
        <w:jc w:val="both"/>
      </w:pPr>
      <w:r>
        <w:rPr>
          <w:sz w:val="20"/>
        </w:rPr>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также уведомление о необходимости явиться в Министерство или МФЦ для получения результата оказания государственной услуги (при необходимости).</w:t>
      </w:r>
    </w:p>
    <w:p>
      <w:pPr>
        <w:pStyle w:val="0"/>
        <w:jc w:val="both"/>
      </w:pPr>
      <w:r>
        <w:rPr>
          <w:sz w:val="20"/>
        </w:rPr>
        <w:t xml:space="preserve">(в ред. </w:t>
      </w:r>
      <w:hyperlink w:history="0" r:id="rId36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3.3.4. При предоставлении государственной услуги в электронной форме посредством Единого портала государственных и муниципальных услуг (функций) или портала Воронежской области заявителю обеспечивается:</w:t>
      </w:r>
    </w:p>
    <w:p>
      <w:pPr>
        <w:pStyle w:val="0"/>
        <w:jc w:val="both"/>
      </w:pPr>
      <w:r>
        <w:rPr>
          <w:sz w:val="20"/>
        </w:rPr>
        <w:t xml:space="preserve">(в ред. </w:t>
      </w:r>
      <w:hyperlink w:history="0" r:id="rId361"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а)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б) утратил силу. - </w:t>
      </w:r>
      <w:hyperlink w:history="0" r:id="rId36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Минимущества ВО от 28.12.2023 N 4023;</w:t>
      </w:r>
    </w:p>
    <w:p>
      <w:pPr>
        <w:pStyle w:val="0"/>
        <w:spacing w:before="200" w:line-rule="auto"/>
        <w:ind w:firstLine="540"/>
        <w:jc w:val="both"/>
      </w:pPr>
      <w:r>
        <w:rPr>
          <w:sz w:val="20"/>
        </w:rPr>
        <w:t xml:space="preserve">в) формирование запроса;</w:t>
      </w:r>
    </w:p>
    <w:p>
      <w:pPr>
        <w:pStyle w:val="0"/>
        <w:spacing w:before="200" w:line-rule="auto"/>
        <w:ind w:firstLine="540"/>
        <w:jc w:val="both"/>
      </w:pPr>
      <w:r>
        <w:rPr>
          <w:sz w:val="20"/>
        </w:rPr>
        <w:t xml:space="preserve">г) прием и регистрация Министерством запроса и иных документов, необходимых для предоставления государственной услуги;</w:t>
      </w:r>
    </w:p>
    <w:p>
      <w:pPr>
        <w:pStyle w:val="0"/>
        <w:jc w:val="both"/>
      </w:pPr>
      <w:r>
        <w:rPr>
          <w:sz w:val="20"/>
        </w:rPr>
        <w:t xml:space="preserve">(в ред. </w:t>
      </w:r>
      <w:hyperlink w:history="0" r:id="rId36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д) получение результата предоставления государственной услуги;</w:t>
      </w:r>
    </w:p>
    <w:p>
      <w:pPr>
        <w:pStyle w:val="0"/>
        <w:spacing w:before="200" w:line-rule="auto"/>
        <w:ind w:firstLine="540"/>
        <w:jc w:val="both"/>
      </w:pPr>
      <w:r>
        <w:rPr>
          <w:sz w:val="20"/>
        </w:rPr>
        <w:t xml:space="preserve">е) получение сведений о ходе выполнения запроса;</w:t>
      </w:r>
    </w:p>
    <w:p>
      <w:pPr>
        <w:pStyle w:val="0"/>
        <w:spacing w:before="200" w:line-rule="auto"/>
        <w:ind w:firstLine="540"/>
        <w:jc w:val="both"/>
      </w:pPr>
      <w:r>
        <w:rPr>
          <w:sz w:val="20"/>
        </w:rPr>
        <w:t xml:space="preserve">ж) осуществление оценки качества предоставления государственной услуги;</w:t>
      </w:r>
    </w:p>
    <w:p>
      <w:pPr>
        <w:pStyle w:val="0"/>
        <w:spacing w:before="200" w:line-rule="auto"/>
        <w:ind w:firstLine="540"/>
        <w:jc w:val="both"/>
      </w:pPr>
      <w:r>
        <w:rPr>
          <w:sz w:val="20"/>
        </w:rPr>
        <w:t xml:space="preserve">з) досудебное (внесудебное) обжалование решений и действий (бездействия) Министерства, его должностных лиц, государственных служащих.</w:t>
      </w:r>
    </w:p>
    <w:p>
      <w:pPr>
        <w:pStyle w:val="0"/>
        <w:jc w:val="both"/>
      </w:pPr>
      <w:r>
        <w:rPr>
          <w:sz w:val="20"/>
        </w:rPr>
        <w:t xml:space="preserve">(в ред. </w:t>
      </w:r>
      <w:hyperlink w:history="0" r:id="rId36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При организации записи на прием в Министерство или МФЦ заявителю обеспечивается:</w:t>
      </w:r>
    </w:p>
    <w:p>
      <w:pPr>
        <w:pStyle w:val="0"/>
        <w:jc w:val="both"/>
      </w:pPr>
      <w:r>
        <w:rPr>
          <w:sz w:val="20"/>
        </w:rPr>
        <w:t xml:space="preserve">(в ред. </w:t>
      </w:r>
      <w:hyperlink w:history="0" r:id="rId365"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ознакомление с расписанием работы Министерства или МФЦ либо уполномоченного сотрудника Министерства или МФЦ, а также с доступными для записи на прием датами и интервалами времени приема;</w:t>
      </w:r>
    </w:p>
    <w:p>
      <w:pPr>
        <w:pStyle w:val="0"/>
        <w:jc w:val="both"/>
      </w:pPr>
      <w:r>
        <w:rPr>
          <w:sz w:val="20"/>
        </w:rPr>
        <w:t xml:space="preserve">(в ред. </w:t>
      </w:r>
      <w:hyperlink w:history="0" r:id="rId36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запись заявителя в любые свободные для приема дату и время в пределах установленного в Министерстве или МФЦ графика приема заявителей.</w:t>
      </w:r>
    </w:p>
    <w:p>
      <w:pPr>
        <w:pStyle w:val="0"/>
        <w:jc w:val="both"/>
      </w:pPr>
      <w:r>
        <w:rPr>
          <w:sz w:val="20"/>
        </w:rPr>
        <w:t xml:space="preserve">(в ред. </w:t>
      </w:r>
      <w:hyperlink w:history="0" r:id="rId36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При формировании запроса в электронном виде на Едином портале государственных и муниципальных услуг (функций) или портале Воронежской области в сети Интернет заявителю обеспечивается:</w:t>
      </w:r>
    </w:p>
    <w:p>
      <w:pPr>
        <w:pStyle w:val="0"/>
        <w:jc w:val="both"/>
      </w:pPr>
      <w:r>
        <w:rPr>
          <w:sz w:val="20"/>
        </w:rPr>
        <w:t xml:space="preserve">(в ред. </w:t>
      </w:r>
      <w:hyperlink w:history="0" r:id="rId368"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а) возможность копирования и сохранения запроса и иных документов, необходимых для предоставления государственной услуги;</w:t>
      </w:r>
    </w:p>
    <w:p>
      <w:pPr>
        <w:pStyle w:val="0"/>
        <w:jc w:val="both"/>
      </w:pPr>
      <w:r>
        <w:rPr>
          <w:sz w:val="20"/>
        </w:rPr>
        <w:t xml:space="preserve">(пп. "а" в ред. </w:t>
      </w:r>
      <w:hyperlink w:history="0" r:id="rId369"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б) возможность печати на бумажном носителе копии электронной формы запроса;</w:t>
      </w:r>
    </w:p>
    <w:p>
      <w:pPr>
        <w:pStyle w:val="0"/>
        <w:jc w:val="both"/>
      </w:pPr>
      <w:r>
        <w:rPr>
          <w:sz w:val="20"/>
        </w:rPr>
        <w:t xml:space="preserve">(пп. "б" в ред. </w:t>
      </w:r>
      <w:hyperlink w:history="0" r:id="rId370"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0"/>
        <w:jc w:val="both"/>
      </w:pPr>
      <w:r>
        <w:rPr>
          <w:sz w:val="20"/>
        </w:rPr>
        <w:t xml:space="preserve">(пп. "в" в ред. </w:t>
      </w:r>
      <w:hyperlink w:history="0" r:id="rId371"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или портале Воронежской области в части, касающейся сведений, отсутствующих в единой системе идентификации и аутентификации;</w:t>
      </w:r>
    </w:p>
    <w:p>
      <w:pPr>
        <w:pStyle w:val="0"/>
        <w:jc w:val="both"/>
      </w:pPr>
      <w:r>
        <w:rPr>
          <w:sz w:val="20"/>
        </w:rPr>
        <w:t xml:space="preserve">(пп. "г" в ред. </w:t>
      </w:r>
      <w:hyperlink w:history="0" r:id="rId372"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д) возможность вернуться на любой из этапов заполнения электронной формы запроса без потери ранее введенной информации;</w:t>
      </w:r>
    </w:p>
    <w:p>
      <w:pPr>
        <w:pStyle w:val="0"/>
        <w:jc w:val="both"/>
      </w:pPr>
      <w:r>
        <w:rPr>
          <w:sz w:val="20"/>
        </w:rPr>
        <w:t xml:space="preserve">(пп. "д" в ред. </w:t>
      </w:r>
      <w:hyperlink w:history="0" r:id="rId373"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spacing w:before="200" w:line-rule="auto"/>
        <w:ind w:firstLine="540"/>
        <w:jc w:val="both"/>
      </w:pPr>
      <w:r>
        <w:rPr>
          <w:sz w:val="20"/>
        </w:rPr>
        <w:t xml:space="preserve">е) возможность доступа заявителя на Единый портал государственных и муниципальных услуг (функций), портал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pPr>
        <w:pStyle w:val="0"/>
        <w:jc w:val="both"/>
      </w:pPr>
      <w:r>
        <w:rPr>
          <w:sz w:val="20"/>
        </w:rPr>
        <w:t xml:space="preserve">(пп. "е" в ред. </w:t>
      </w:r>
      <w:hyperlink w:history="0" r:id="rId374"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28.05.2020 N 1172)</w:t>
      </w:r>
    </w:p>
    <w:p>
      <w:pPr>
        <w:pStyle w:val="0"/>
        <w:jc w:val="both"/>
      </w:pPr>
      <w:r>
        <w:rPr>
          <w:sz w:val="20"/>
        </w:rPr>
        <w:t xml:space="preserve">(п. 3.3.4 в ред. </w:t>
      </w:r>
      <w:hyperlink w:history="0" r:id="rId375"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03.08.2018 N 1891)</w:t>
      </w:r>
    </w:p>
    <w:p>
      <w:pPr>
        <w:pStyle w:val="0"/>
        <w:jc w:val="both"/>
      </w:pPr>
      <w:r>
        <w:rPr>
          <w:sz w:val="20"/>
        </w:rPr>
      </w:r>
    </w:p>
    <w:p>
      <w:pPr>
        <w:pStyle w:val="2"/>
        <w:outlineLvl w:val="2"/>
        <w:jc w:val="center"/>
      </w:pPr>
      <w:r>
        <w:rPr>
          <w:sz w:val="20"/>
        </w:rPr>
        <w:t xml:space="preserve">3.4. Взаимодействие министерства с иными органами</w:t>
      </w:r>
    </w:p>
    <w:p>
      <w:pPr>
        <w:pStyle w:val="2"/>
        <w:jc w:val="center"/>
      </w:pPr>
      <w:r>
        <w:rPr>
          <w:sz w:val="20"/>
        </w:rPr>
        <w:t xml:space="preserve">государственной власти, органами местного самоуправления</w:t>
      </w:r>
    </w:p>
    <w:p>
      <w:pPr>
        <w:pStyle w:val="2"/>
        <w:jc w:val="center"/>
      </w:pPr>
      <w:r>
        <w:rPr>
          <w:sz w:val="20"/>
        </w:rPr>
        <w:t xml:space="preserve">и организациями, участвующими в предоставлении</w:t>
      </w:r>
    </w:p>
    <w:p>
      <w:pPr>
        <w:pStyle w:val="2"/>
        <w:jc w:val="center"/>
      </w:pPr>
      <w:r>
        <w:rPr>
          <w:sz w:val="20"/>
        </w:rPr>
        <w:t xml:space="preserve">государственных услуг в электронной форме</w:t>
      </w:r>
    </w:p>
    <w:p>
      <w:pPr>
        <w:pStyle w:val="0"/>
        <w:jc w:val="center"/>
      </w:pPr>
      <w:r>
        <w:rPr>
          <w:sz w:val="20"/>
        </w:rPr>
        <w:t xml:space="preserve">(в ред. </w:t>
      </w:r>
      <w:hyperlink w:history="0" r:id="rId376" w:tooltip="Приказ Департамента имущественных и земельных отношений Воронежской обл. от 03.08.2018 N 1891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03.08.2018 N 1891,</w:t>
      </w:r>
    </w:p>
    <w:p>
      <w:pPr>
        <w:pStyle w:val="0"/>
        <w:jc w:val="center"/>
      </w:pPr>
      <w:hyperlink w:history="0" r:id="rId37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p>
      <w:pPr>
        <w:pStyle w:val="0"/>
        <w:ind w:firstLine="540"/>
        <w:jc w:val="both"/>
      </w:pPr>
      <w:r>
        <w:rPr>
          <w:sz w:val="20"/>
        </w:rPr>
        <w:t xml:space="preserve">Взаимодействие Министерства с иными органами государственной власти, органами местного самоуправления и организациями, участвующими в предоставлении государственных услуг, осуществляется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"Об организации предоставления государственных и муниципальных услуг".</w:t>
      </w:r>
    </w:p>
    <w:p>
      <w:pPr>
        <w:pStyle w:val="0"/>
        <w:jc w:val="both"/>
      </w:pPr>
      <w:r>
        <w:rPr>
          <w:sz w:val="20"/>
        </w:rPr>
        <w:t xml:space="preserve">(в ред. </w:t>
      </w:r>
      <w:hyperlink w:history="0" r:id="rId37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p>
      <w:pPr>
        <w:pStyle w:val="2"/>
        <w:outlineLvl w:val="2"/>
        <w:jc w:val="center"/>
      </w:pPr>
      <w:r>
        <w:rPr>
          <w:sz w:val="20"/>
        </w:rPr>
        <w:t xml:space="preserve">3.5. Порядок исправления допущенных опечаток и (или) ошибок</w:t>
      </w:r>
    </w:p>
    <w:p>
      <w:pPr>
        <w:pStyle w:val="2"/>
        <w:jc w:val="center"/>
      </w:pPr>
      <w:r>
        <w:rPr>
          <w:sz w:val="20"/>
        </w:rPr>
        <w:t xml:space="preserve">в выданных в результате предоставления государственной</w:t>
      </w:r>
    </w:p>
    <w:p>
      <w:pPr>
        <w:pStyle w:val="2"/>
        <w:jc w:val="center"/>
      </w:pPr>
      <w:r>
        <w:rPr>
          <w:sz w:val="20"/>
        </w:rPr>
        <w:t xml:space="preserve">услуги документах</w:t>
      </w:r>
    </w:p>
    <w:p>
      <w:pPr>
        <w:pStyle w:val="0"/>
        <w:jc w:val="center"/>
      </w:pPr>
      <w:r>
        <w:rPr>
          <w:sz w:val="20"/>
        </w:rPr>
        <w:t xml:space="preserve">(в ред. </w:t>
      </w:r>
      <w:hyperlink w:history="0" r:id="rId379"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28.05.2020 N 1172)</w:t>
      </w:r>
    </w:p>
    <w:p>
      <w:pPr>
        <w:pStyle w:val="0"/>
        <w:jc w:val="both"/>
      </w:pPr>
      <w:r>
        <w:rPr>
          <w:sz w:val="20"/>
        </w:rPr>
      </w:r>
    </w:p>
    <w:p>
      <w:pPr>
        <w:pStyle w:val="0"/>
        <w:ind w:firstLine="540"/>
        <w:jc w:val="both"/>
      </w:pPr>
      <w:r>
        <w:rPr>
          <w:sz w:val="20"/>
        </w:rPr>
        <w:t xml:space="preserve">3.5.1. В случае выявления заявителем в документах, полученных в результате предоставления государственной услуги, из числа указанных в </w:t>
      </w:r>
      <w:hyperlink w:history="0" w:anchor="P294" w:tooltip="2.3.2. Процедура предоставления государственной услуги завершается путем:">
        <w:r>
          <w:rPr>
            <w:sz w:val="20"/>
            <w:color w:val="0000ff"/>
          </w:rPr>
          <w:t xml:space="preserve">пункте 2.3.2</w:t>
        </w:r>
      </w:hyperlink>
      <w:r>
        <w:rPr>
          <w:sz w:val="20"/>
        </w:rPr>
        <w:t xml:space="preserve"> настоящего Административного регламента, опечаток и (или) ошибок заявитель представляет в Министерство заявление об исправлении таких опечаток и (или) ошибок.</w:t>
      </w:r>
    </w:p>
    <w:p>
      <w:pPr>
        <w:pStyle w:val="0"/>
        <w:jc w:val="both"/>
      </w:pPr>
      <w:r>
        <w:rPr>
          <w:sz w:val="20"/>
        </w:rPr>
        <w:t xml:space="preserve">(в ред. </w:t>
      </w:r>
      <w:hyperlink w:history="0" r:id="rId38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3.5.2. К заявлению об исправлении опечаток и (или) ошибок прилагается оригинал документа, полученного в результате предоставления государственной услуги, в котором выявлены опечатки и (или) ошибки. Заявитель вправе приложить к заявлению документы либо их копии, подтверждающие допущенные опечатку и (или) ошибку.</w:t>
      </w:r>
    </w:p>
    <w:p>
      <w:pPr>
        <w:pStyle w:val="0"/>
        <w:spacing w:before="200" w:line-rule="auto"/>
        <w:ind w:firstLine="540"/>
        <w:jc w:val="both"/>
      </w:pPr>
      <w:r>
        <w:rPr>
          <w:sz w:val="20"/>
        </w:rPr>
        <w:t xml:space="preserve">3.5.3. Ответственный сотрудник отдела Министерства в течение 1 рабочего дня со дня поступления соответствующего заявления проводит проверку указанных в заявлении сведений.</w:t>
      </w:r>
    </w:p>
    <w:p>
      <w:pPr>
        <w:pStyle w:val="0"/>
        <w:jc w:val="both"/>
      </w:pPr>
      <w:r>
        <w:rPr>
          <w:sz w:val="20"/>
        </w:rPr>
        <w:t xml:space="preserve">(в ред. </w:t>
      </w:r>
      <w:hyperlink w:history="0" r:id="rId38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3.5.4. В случае выявления допущенных опечаток и (или) ошибок в документах, указанных в </w:t>
      </w:r>
      <w:hyperlink w:history="0" w:anchor="P294" w:tooltip="2.3.2. Процедура предоставления государственной услуги завершается путем:">
        <w:r>
          <w:rPr>
            <w:sz w:val="20"/>
            <w:color w:val="0000ff"/>
          </w:rPr>
          <w:t xml:space="preserve">пункте 2.3.2</w:t>
        </w:r>
      </w:hyperlink>
      <w:r>
        <w:rPr>
          <w:sz w:val="20"/>
        </w:rPr>
        <w:t xml:space="preserve"> настоящего Административного регламента, ответственный сотрудник отдела Министерства осуществляет исправление таких опечаток и (или) ошибок в срок, не превышающий 5 рабочих дней со дня поступления в Министерство соответствующего заявления.</w:t>
      </w:r>
    </w:p>
    <w:p>
      <w:pPr>
        <w:pStyle w:val="0"/>
        <w:jc w:val="both"/>
      </w:pPr>
      <w:r>
        <w:rPr>
          <w:sz w:val="20"/>
        </w:rPr>
        <w:t xml:space="preserve">(в ред. </w:t>
      </w:r>
      <w:hyperlink w:history="0" r:id="rId38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3.5.5. Результатом административной процедуры является исправление допущенных опечаток и (или) ошибок, выдача (направление) заявителю нового документа взамен ранее выданного документа или сообщение об отсутствии допущенных опечаток и (или) ошибок.</w:t>
      </w:r>
    </w:p>
    <w:p>
      <w:pPr>
        <w:pStyle w:val="0"/>
        <w:jc w:val="both"/>
      </w:pPr>
      <w:r>
        <w:rPr>
          <w:sz w:val="20"/>
        </w:rPr>
      </w:r>
    </w:p>
    <w:p>
      <w:pPr>
        <w:pStyle w:val="2"/>
        <w:outlineLvl w:val="1"/>
        <w:jc w:val="center"/>
      </w:pPr>
      <w:r>
        <w:rPr>
          <w:sz w:val="20"/>
        </w:rPr>
        <w:t xml:space="preserve">IV. Порядок и форма контроля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заключения договоров купли-продажи, аренды, безвозмездного пользования на земельные участки, находящиеся в собственности Воронежской области, а также на земельные участки, расположенные на территории городского округа город Воронеж, государственная собственность на которые не разграничена, без проведения торгов.</w:t>
      </w:r>
    </w:p>
    <w:p>
      <w:pPr>
        <w:pStyle w:val="0"/>
        <w:jc w:val="both"/>
      </w:pPr>
      <w:r>
        <w:rPr>
          <w:sz w:val="20"/>
        </w:rPr>
        <w:t xml:space="preserve">(в ред. </w:t>
      </w:r>
      <w:hyperlink w:history="0" r:id="rId38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Министерства, </w:t>
      </w:r>
      <w:hyperlink w:history="0" r:id="rId384"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Положением</w:t>
        </w:r>
      </w:hyperlink>
      <w:r>
        <w:rPr>
          <w:sz w:val="20"/>
        </w:rPr>
        <w:t xml:space="preserve">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385"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pStyle w:val="0"/>
        <w:jc w:val="both"/>
      </w:pPr>
      <w:r>
        <w:rPr>
          <w:sz w:val="20"/>
        </w:rPr>
        <w:t xml:space="preserve">(в ред. </w:t>
      </w:r>
      <w:hyperlink w:history="0" r:id="rId38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сотрудниками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38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38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38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министра.</w:t>
      </w:r>
    </w:p>
    <w:p>
      <w:pPr>
        <w:pStyle w:val="0"/>
        <w:jc w:val="both"/>
      </w:pPr>
      <w:r>
        <w:rPr>
          <w:sz w:val="20"/>
        </w:rPr>
        <w:t xml:space="preserve">(в ред. </w:t>
      </w:r>
      <w:hyperlink w:history="0" r:id="rId39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391"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392"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spacing w:before="200" w:line-rule="auto"/>
        <w:ind w:firstLine="540"/>
        <w:jc w:val="both"/>
      </w:pPr>
      <w:r>
        <w:rPr>
          <w:sz w:val="20"/>
        </w:rPr>
        <w:t xml:space="preserve">4.7. Контроль деятельности Министерства осуществляет Правительство Воронежской области.</w:t>
      </w:r>
    </w:p>
    <w:p>
      <w:pPr>
        <w:pStyle w:val="0"/>
        <w:jc w:val="both"/>
      </w:pPr>
      <w:r>
        <w:rPr>
          <w:sz w:val="20"/>
        </w:rPr>
        <w:t xml:space="preserve">(в ред. </w:t>
      </w:r>
      <w:hyperlink w:history="0" r:id="rId393"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 </w:t>
      </w:r>
      <w:hyperlink w:history="0" r:id="rId39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МФЦ, организаций, указанных в части</w:t>
      </w:r>
    </w:p>
    <w:p>
      <w:pPr>
        <w:pStyle w:val="2"/>
        <w:jc w:val="center"/>
      </w:pPr>
      <w:r>
        <w:rPr>
          <w:sz w:val="20"/>
        </w:rPr>
        <w:t xml:space="preserve">1.1 статьи 16 Федерального закона от 27.07.2010 N 210-ФЗ</w:t>
      </w:r>
    </w:p>
    <w:p>
      <w:pPr>
        <w:pStyle w:val="2"/>
        <w:jc w:val="center"/>
      </w:pPr>
      <w:r>
        <w:rPr>
          <w:sz w:val="20"/>
        </w:rPr>
        <w:t xml:space="preserve">"Об организации предоставления государственных и</w:t>
      </w:r>
    </w:p>
    <w:p>
      <w:pPr>
        <w:pStyle w:val="2"/>
        <w:jc w:val="center"/>
      </w:pPr>
      <w:r>
        <w:rPr>
          <w:sz w:val="20"/>
        </w:rPr>
        <w:t xml:space="preserve">муниципальных услуг", а также их должностных лиц,</w:t>
      </w:r>
    </w:p>
    <w:p>
      <w:pPr>
        <w:pStyle w:val="2"/>
        <w:jc w:val="center"/>
      </w:pPr>
      <w:r>
        <w:rPr>
          <w:sz w:val="20"/>
        </w:rPr>
        <w:t xml:space="preserve">государственных служащих, работников</w:t>
      </w:r>
    </w:p>
    <w:p>
      <w:pPr>
        <w:pStyle w:val="0"/>
        <w:jc w:val="center"/>
      </w:pPr>
      <w:r>
        <w:rPr>
          <w:sz w:val="20"/>
        </w:rPr>
        <w:t xml:space="preserve">(в ред. </w:t>
      </w:r>
      <w:hyperlink w:history="0" r:id="rId395"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28.05.2020 N 1172)</w:t>
      </w:r>
    </w:p>
    <w:p>
      <w:pPr>
        <w:pStyle w:val="0"/>
        <w:jc w:val="both"/>
      </w:pPr>
      <w:r>
        <w:rPr>
          <w:sz w:val="20"/>
        </w:rPr>
      </w:r>
    </w:p>
    <w:p>
      <w:pPr>
        <w:pStyle w:val="0"/>
        <w:ind w:firstLine="540"/>
        <w:jc w:val="both"/>
      </w:pPr>
      <w:r>
        <w:rPr>
          <w:sz w:val="20"/>
        </w:rPr>
        <w:t xml:space="preserve">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государственной услуги, запроса, указанного в </w:t>
      </w:r>
      <w:hyperlink w:history="0" r:id="rId39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39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39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МФЦ, его работников,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39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40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40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40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40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5.3. Информирование заявителей о порядке обжалования решений и действий (бездействия) органов, предоставляющих государственные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государственных услуг, на их официальных сайтах, на Едином портале государственных и муниципальных услуг (функций) и портале Воронежской области.</w:t>
      </w:r>
    </w:p>
    <w:p>
      <w:pPr>
        <w:pStyle w:val="0"/>
        <w:spacing w:before="200" w:line-rule="auto"/>
        <w:ind w:firstLine="540"/>
        <w:jc w:val="both"/>
      </w:pPr>
      <w:r>
        <w:rPr>
          <w:sz w:val="20"/>
        </w:rPr>
        <w:t xml:space="preserve">5.4. Исчерпывающий перечень оснований для оставления жалобы без ответа:</w:t>
      </w:r>
    </w:p>
    <w:p>
      <w:pPr>
        <w:pStyle w:val="0"/>
        <w:spacing w:before="200" w:line-rule="auto"/>
        <w:ind w:firstLine="540"/>
        <w:jc w:val="both"/>
      </w:pPr>
      <w:r>
        <w:rPr>
          <w:sz w:val="20"/>
        </w:rPr>
        <w:t xml:space="preserve">-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pPr>
        <w:pStyle w:val="0"/>
        <w:spacing w:before="200" w:line-rule="auto"/>
        <w:ind w:firstLine="540"/>
        <w:jc w:val="both"/>
      </w:pPr>
      <w:r>
        <w:rPr>
          <w:sz w:val="20"/>
        </w:rPr>
        <w:t xml:space="preserve">-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pPr>
        <w:pStyle w:val="0"/>
        <w:spacing w:before="200" w:line-rule="auto"/>
        <w:ind w:firstLine="540"/>
        <w:jc w:val="both"/>
      </w:pPr>
      <w:r>
        <w:rPr>
          <w:sz w:val="20"/>
        </w:rPr>
        <w:t xml:space="preserve">Министерство, должностное лицо Министерства, уполномоченные на рассмотрение жалобы, МФЦ,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pPr>
        <w:pStyle w:val="0"/>
        <w:jc w:val="both"/>
      </w:pPr>
      <w:r>
        <w:rPr>
          <w:sz w:val="20"/>
        </w:rPr>
        <w:t xml:space="preserve">(в ред. </w:t>
      </w:r>
      <w:hyperlink w:history="0" r:id="rId40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В случае если почтовый адрес заявителя не указан или не поддается прочтению, письменный ответ на бумажном носителе заявителю не направляется.</w:t>
      </w:r>
    </w:p>
    <w:p>
      <w:pPr>
        <w:pStyle w:val="0"/>
        <w:spacing w:before="200" w:line-rule="auto"/>
        <w:ind w:firstLine="540"/>
        <w:jc w:val="both"/>
      </w:pPr>
      <w:r>
        <w:rPr>
          <w:sz w:val="20"/>
        </w:rPr>
        <w:t xml:space="preserve">5.5. Основания для начала процедуры досудебного (внесудебного) обжалования.</w:t>
      </w:r>
    </w:p>
    <w:p>
      <w:pPr>
        <w:pStyle w:val="0"/>
        <w:spacing w:before="200" w:line-rule="auto"/>
        <w:ind w:firstLine="540"/>
        <w:jc w:val="both"/>
      </w:pPr>
      <w:r>
        <w:rPr>
          <w:sz w:val="20"/>
        </w:rPr>
        <w:t xml:space="preserve">5.5.1. Основанием для начала процедуры досудебного (внесудебного) обжалования является поступление жалобы в Министерство, МФЦ, в министерство цифрового развития Воронежской области, Правительство Воронежской области, а также в привлекаемые организации. Жалоба подается в письменной форме на бумажном носителе, в электронной форме.</w:t>
      </w:r>
    </w:p>
    <w:p>
      <w:pPr>
        <w:pStyle w:val="0"/>
        <w:jc w:val="both"/>
      </w:pPr>
      <w:r>
        <w:rPr>
          <w:sz w:val="20"/>
        </w:rPr>
        <w:t xml:space="preserve">(в ред. </w:t>
      </w:r>
      <w:hyperlink w:history="0" r:id="rId405"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 </w:t>
      </w:r>
      <w:hyperlink w:history="0" r:id="rId40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5.5.2.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jc w:val="both"/>
      </w:pPr>
      <w:r>
        <w:rPr>
          <w:sz w:val="20"/>
        </w:rPr>
        <w:t xml:space="preserve">(в ред. </w:t>
      </w:r>
      <w:hyperlink w:history="0" r:id="rId407"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5.5.5.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40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 привлекаемых организаций, их работников;</w:t>
      </w:r>
    </w:p>
    <w:p>
      <w:pPr>
        <w:pStyle w:val="0"/>
        <w:jc w:val="both"/>
      </w:pPr>
      <w:r>
        <w:rPr>
          <w:sz w:val="20"/>
        </w:rPr>
        <w:t xml:space="preserve">(в ред. </w:t>
      </w:r>
      <w:hyperlink w:history="0" r:id="rId40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410"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5.6. Заявитель вправе получить информацию и документы, необходимые для обоснования и рассмотрения жалобы.</w:t>
      </w:r>
    </w:p>
    <w:bookmarkStart w:id="888" w:name="P888"/>
    <w:bookmarkEnd w:id="888"/>
    <w:p>
      <w:pPr>
        <w:pStyle w:val="0"/>
        <w:spacing w:before="200" w:line-rule="auto"/>
        <w:ind w:firstLine="540"/>
        <w:jc w:val="both"/>
      </w:pPr>
      <w:r>
        <w:rPr>
          <w:sz w:val="20"/>
        </w:rPr>
        <w:t xml:space="preserve">5.7.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jc w:val="both"/>
      </w:pPr>
      <w:r>
        <w:rPr>
          <w:sz w:val="20"/>
        </w:rPr>
        <w:t xml:space="preserve">(в ред. </w:t>
      </w:r>
      <w:hyperlink w:history="0" r:id="rId411"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w:t>
      </w:r>
    </w:p>
    <w:p>
      <w:pPr>
        <w:pStyle w:val="0"/>
        <w:spacing w:before="200" w:line-rule="auto"/>
        <w:ind w:firstLine="540"/>
        <w:jc w:val="both"/>
      </w:pPr>
      <w:r>
        <w:rPr>
          <w:sz w:val="20"/>
        </w:rPr>
        <w:t xml:space="preserve">5.7.1. Жалобы на решения и действия (бездействие) министра подаются в Правительство Воронежской области.</w:t>
      </w:r>
    </w:p>
    <w:p>
      <w:pPr>
        <w:pStyle w:val="0"/>
        <w:jc w:val="both"/>
      </w:pPr>
      <w:r>
        <w:rPr>
          <w:sz w:val="20"/>
        </w:rPr>
        <w:t xml:space="preserve">(в ред. </w:t>
      </w:r>
      <w:hyperlink w:history="0" r:id="rId412"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 </w:t>
      </w:r>
      <w:hyperlink w:history="0" r:id="rId413"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5.7.2. Жалобы на решения и действия (бездействие) работника МФЦ подаются руководителю МФЦ.</w:t>
      </w:r>
    </w:p>
    <w:p>
      <w:pPr>
        <w:pStyle w:val="0"/>
        <w:spacing w:before="200" w:line-rule="auto"/>
        <w:ind w:firstLine="540"/>
        <w:jc w:val="both"/>
      </w:pPr>
      <w:r>
        <w:rPr>
          <w:sz w:val="20"/>
        </w:rPr>
        <w:t xml:space="preserve">5.7.3.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pPr>
        <w:pStyle w:val="0"/>
        <w:jc w:val="both"/>
      </w:pPr>
      <w:r>
        <w:rPr>
          <w:sz w:val="20"/>
        </w:rPr>
        <w:t xml:space="preserve">(в ред. </w:t>
      </w:r>
      <w:hyperlink w:history="0" r:id="rId414"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5.7.4. Жалобы на решения и действия (бездействие) работников привлекаемых организаций подаются руководителям этих организаций.</w:t>
      </w:r>
    </w:p>
    <w:p>
      <w:pPr>
        <w:pStyle w:val="0"/>
        <w:spacing w:before="200" w:line-rule="auto"/>
        <w:ind w:firstLine="540"/>
        <w:jc w:val="both"/>
      </w:pPr>
      <w:r>
        <w:rPr>
          <w:sz w:val="20"/>
        </w:rPr>
        <w:t xml:space="preserve">5.8. Сроки рассмотрения жалобы:</w:t>
      </w:r>
    </w:p>
    <w:p>
      <w:pPr>
        <w:pStyle w:val="0"/>
        <w:spacing w:before="200" w:line-rule="auto"/>
        <w:ind w:firstLine="540"/>
        <w:jc w:val="both"/>
      </w:pPr>
      <w:r>
        <w:rPr>
          <w:sz w:val="20"/>
        </w:rPr>
        <w:t xml:space="preserve">Жалоба, поступившая в Министерство, МФЦ, министерство цифрового развития Воронежской области, в привлекаемые организации,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415" w:tooltip="Приказ Департамента имущественных и земельных отношений Воронежской обл. от 12.07.2023 N 1935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12.07.2023 N 1935, </w:t>
      </w:r>
      <w:hyperlink w:history="0" r:id="rId41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5.9. Результат досудебного (внесудебного) обжалования применительно к каждой процедуре либо инстанции обжалования.</w:t>
      </w:r>
    </w:p>
    <w:bookmarkStart w:id="900" w:name="P900"/>
    <w:bookmarkEnd w:id="900"/>
    <w:p>
      <w:pPr>
        <w:pStyle w:val="0"/>
        <w:spacing w:before="200" w:line-rule="auto"/>
        <w:ind w:firstLine="540"/>
        <w:jc w:val="both"/>
      </w:pPr>
      <w:r>
        <w:rPr>
          <w:sz w:val="20"/>
        </w:rPr>
        <w:t xml:space="preserve">5.9.1.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5.9.2. В удовлетворении жалобы отказывается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w:t>
      </w:r>
    </w:p>
    <w:p>
      <w:pPr>
        <w:pStyle w:val="0"/>
        <w:spacing w:before="200" w:line-rule="auto"/>
        <w:ind w:firstLine="540"/>
        <w:jc w:val="both"/>
      </w:pPr>
      <w:r>
        <w:rPr>
          <w:sz w:val="20"/>
        </w:rPr>
        <w:t xml:space="preserve">3) наличие решения по жалобе, принятого ранее министерством в соответствии с требованиями </w:t>
      </w:r>
      <w:hyperlink w:history="0" r:id="rId417"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Закона</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pPr>
        <w:pStyle w:val="0"/>
        <w:jc w:val="both"/>
      </w:pPr>
      <w:r>
        <w:rPr>
          <w:sz w:val="20"/>
        </w:rPr>
        <w:t xml:space="preserve">(в ред. </w:t>
      </w:r>
      <w:hyperlink w:history="0" r:id="rId41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4) если обжалуемые действия являются правомерными.</w:t>
      </w:r>
    </w:p>
    <w:p>
      <w:pPr>
        <w:pStyle w:val="0"/>
        <w:spacing w:before="200" w:line-rule="auto"/>
        <w:ind w:firstLine="540"/>
        <w:jc w:val="both"/>
      </w:pPr>
      <w:r>
        <w:rPr>
          <w:sz w:val="20"/>
        </w:rPr>
        <w:t xml:space="preserve">5.9.3. Не позднее дня, следующего за днем принятия решения, указанного в </w:t>
      </w:r>
      <w:hyperlink w:history="0" w:anchor="P900" w:tooltip="5.9.1. По результатам рассмотрения жалобы принимается одно из следующих решений:">
        <w:r>
          <w:rPr>
            <w:sz w:val="20"/>
            <w:color w:val="0000ff"/>
          </w:rPr>
          <w:t xml:space="preserve">пункте 5.9.1</w:t>
        </w:r>
      </w:hyperlink>
      <w:r>
        <w:rPr>
          <w:sz w:val="20"/>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государственной услуги, информация о действиях, осуществляемых Министерством, МФЦ либо привлекаемой организацией,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
    <w:p>
      <w:pPr>
        <w:pStyle w:val="0"/>
        <w:jc w:val="both"/>
      </w:pPr>
      <w:r>
        <w:rPr>
          <w:sz w:val="20"/>
        </w:rPr>
        <w:t xml:space="preserve">(в ред. </w:t>
      </w:r>
      <w:hyperlink w:history="0" r:id="rId419"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888" w:tooltip="5.7. Исполнительные органы Воронежской области и должностные лица, которым может быть адресована жалоба заявителя в досудебном (внесудебном) порядке.">
        <w:r>
          <w:rPr>
            <w:sz w:val="20"/>
            <w:color w:val="0000ff"/>
          </w:rPr>
          <w:t xml:space="preserve">пунктом 5.7</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spacing w:before="200" w:line-rule="auto"/>
        <w:ind w:firstLine="540"/>
        <w:jc w:val="both"/>
      </w:pPr>
      <w:r>
        <w:rPr>
          <w:sz w:val="20"/>
        </w:rPr>
        <w:t xml:space="preserve">5.11.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42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42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422"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5.12. Размещение информации о порядке обжалования решений и действий (бездействия), совершенных при предоставлении государственной услуги.</w:t>
      </w:r>
    </w:p>
    <w:p>
      <w:pPr>
        <w:pStyle w:val="0"/>
        <w:spacing w:before="200" w:line-rule="auto"/>
        <w:ind w:firstLine="540"/>
        <w:jc w:val="both"/>
      </w:pPr>
      <w:r>
        <w:rPr>
          <w:sz w:val="20"/>
        </w:rPr>
        <w:t xml:space="preserve">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договоров купли-продажи, аренды,</w:t>
      </w:r>
    </w:p>
    <w:p>
      <w:pPr>
        <w:pStyle w:val="0"/>
        <w:jc w:val="right"/>
      </w:pPr>
      <w:r>
        <w:rPr>
          <w:sz w:val="20"/>
        </w:rPr>
        <w:t xml:space="preserve">безвозмездного пользования земельными участками,</w:t>
      </w:r>
    </w:p>
    <w:p>
      <w:pPr>
        <w:pStyle w:val="0"/>
        <w:jc w:val="right"/>
      </w:pPr>
      <w:r>
        <w:rPr>
          <w:sz w:val="20"/>
        </w:rPr>
        <w:t xml:space="preserve">находящимися в собственности Воронежской области,</w:t>
      </w:r>
    </w:p>
    <w:p>
      <w:pPr>
        <w:pStyle w:val="0"/>
        <w:jc w:val="right"/>
      </w:pPr>
      <w:r>
        <w:rPr>
          <w:sz w:val="20"/>
        </w:rPr>
        <w:t xml:space="preserve">а также земельными участками, расположенными</w:t>
      </w:r>
    </w:p>
    <w:p>
      <w:pPr>
        <w:pStyle w:val="0"/>
        <w:jc w:val="right"/>
      </w:pPr>
      <w:r>
        <w:rPr>
          <w:sz w:val="20"/>
        </w:rPr>
        <w:t xml:space="preserve">на территории 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без проведения торгов"</w:t>
      </w:r>
    </w:p>
    <w:p>
      <w:pPr>
        <w:pStyle w:val="0"/>
        <w:jc w:val="both"/>
      </w:pPr>
      <w:r>
        <w:rPr>
          <w:sz w:val="20"/>
        </w:rPr>
      </w:r>
    </w:p>
    <w:p>
      <w:pPr>
        <w:pStyle w:val="2"/>
        <w:jc w:val="center"/>
      </w:pPr>
      <w:r>
        <w:rPr>
          <w:sz w:val="20"/>
        </w:rPr>
        <w:t xml:space="preserve">Информация</w:t>
      </w:r>
    </w:p>
    <w:p>
      <w:pPr>
        <w:pStyle w:val="2"/>
        <w:jc w:val="center"/>
      </w:pPr>
      <w:r>
        <w:rPr>
          <w:sz w:val="20"/>
        </w:rPr>
        <w:t xml:space="preserve">о местонахождении, контактных телефонах,</w:t>
      </w:r>
    </w:p>
    <w:p>
      <w:pPr>
        <w:pStyle w:val="2"/>
        <w:jc w:val="center"/>
      </w:pPr>
      <w:r>
        <w:rPr>
          <w:sz w:val="20"/>
        </w:rPr>
        <w:t xml:space="preserve">информационных сайтах, графике работы департамента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(далее - Департамент) и органов, с которыми Департамент</w:t>
      </w:r>
    </w:p>
    <w:p>
      <w:pPr>
        <w:pStyle w:val="2"/>
        <w:jc w:val="center"/>
      </w:pPr>
      <w:r>
        <w:rPr>
          <w:sz w:val="20"/>
        </w:rPr>
        <w:t xml:space="preserve">может осуществлять взаимодействие при предоставлении</w:t>
      </w:r>
    </w:p>
    <w:p>
      <w:pPr>
        <w:pStyle w:val="2"/>
        <w:jc w:val="center"/>
      </w:pPr>
      <w:r>
        <w:rPr>
          <w:sz w:val="20"/>
        </w:rPr>
        <w:t xml:space="preserve">государственной услуги</w:t>
      </w:r>
    </w:p>
    <w:p>
      <w:pPr>
        <w:pStyle w:val="0"/>
        <w:jc w:val="both"/>
      </w:pPr>
      <w:r>
        <w:rPr>
          <w:sz w:val="20"/>
        </w:rPr>
      </w:r>
    </w:p>
    <w:p>
      <w:pPr>
        <w:pStyle w:val="0"/>
        <w:jc w:val="center"/>
      </w:pPr>
      <w:r>
        <w:rPr>
          <w:sz w:val="20"/>
        </w:rPr>
        <w:t xml:space="preserve">Утратила силу. - </w:t>
      </w:r>
      <w:hyperlink w:history="0" r:id="rId423"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28.05.2020 N 1172.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договоров купли-продажи, аренды,</w:t>
      </w:r>
    </w:p>
    <w:p>
      <w:pPr>
        <w:pStyle w:val="0"/>
        <w:jc w:val="right"/>
      </w:pPr>
      <w:r>
        <w:rPr>
          <w:sz w:val="20"/>
        </w:rPr>
        <w:t xml:space="preserve">безвозмездного пользования земельными участками,</w:t>
      </w:r>
    </w:p>
    <w:p>
      <w:pPr>
        <w:pStyle w:val="0"/>
        <w:jc w:val="right"/>
      </w:pPr>
      <w:r>
        <w:rPr>
          <w:sz w:val="20"/>
        </w:rPr>
        <w:t xml:space="preserve">находящимися в собственности Воронежской области,</w:t>
      </w:r>
    </w:p>
    <w:p>
      <w:pPr>
        <w:pStyle w:val="0"/>
        <w:jc w:val="right"/>
      </w:pPr>
      <w:r>
        <w:rPr>
          <w:sz w:val="20"/>
        </w:rPr>
        <w:t xml:space="preserve">а также земельными участками, расположенными</w:t>
      </w:r>
    </w:p>
    <w:p>
      <w:pPr>
        <w:pStyle w:val="0"/>
        <w:jc w:val="right"/>
      </w:pPr>
      <w:r>
        <w:rPr>
          <w:sz w:val="20"/>
        </w:rPr>
        <w:t xml:space="preserve">на территории 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без проведения торгов"</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по представлению государственной услуги</w:t>
      </w:r>
    </w:p>
    <w:p>
      <w:pPr>
        <w:pStyle w:val="2"/>
        <w:jc w:val="center"/>
      </w:pPr>
      <w:r>
        <w:rPr>
          <w:sz w:val="20"/>
        </w:rPr>
        <w:t xml:space="preserve">"Заключение договоров купли-продажи, аренды, безвозмездного</w:t>
      </w:r>
    </w:p>
    <w:p>
      <w:pPr>
        <w:pStyle w:val="2"/>
        <w:jc w:val="center"/>
      </w:pPr>
      <w:r>
        <w:rPr>
          <w:sz w:val="20"/>
        </w:rPr>
        <w:t xml:space="preserve">пользования земельными участками, находящимися</w:t>
      </w:r>
    </w:p>
    <w:p>
      <w:pPr>
        <w:pStyle w:val="2"/>
        <w:jc w:val="center"/>
      </w:pPr>
      <w:r>
        <w:rPr>
          <w:sz w:val="20"/>
        </w:rPr>
        <w:t xml:space="preserve">в собственности Воронежской области, а также земельными</w:t>
      </w:r>
    </w:p>
    <w:p>
      <w:pPr>
        <w:pStyle w:val="2"/>
        <w:jc w:val="center"/>
      </w:pPr>
      <w:r>
        <w:rPr>
          <w:sz w:val="20"/>
        </w:rPr>
        <w:t xml:space="preserve">участками, расположенными на территории городского округа</w:t>
      </w:r>
    </w:p>
    <w:p>
      <w:pPr>
        <w:pStyle w:val="2"/>
        <w:jc w:val="center"/>
      </w:pPr>
      <w:r>
        <w:rPr>
          <w:sz w:val="20"/>
        </w:rPr>
        <w:t xml:space="preserve">город Воронеж, государственная собственность</w:t>
      </w:r>
    </w:p>
    <w:p>
      <w:pPr>
        <w:pStyle w:val="2"/>
        <w:jc w:val="center"/>
      </w:pPr>
      <w:r>
        <w:rPr>
          <w:sz w:val="20"/>
        </w:rPr>
        <w:t xml:space="preserve">на которые не разграничена, без проведения торгов"</w:t>
      </w:r>
    </w:p>
    <w:p>
      <w:pPr>
        <w:pStyle w:val="0"/>
        <w:jc w:val="both"/>
      </w:pPr>
      <w:r>
        <w:rPr>
          <w:sz w:val="20"/>
        </w:rPr>
      </w:r>
    </w:p>
    <w:p>
      <w:pPr>
        <w:pStyle w:val="0"/>
        <w:jc w:val="center"/>
      </w:pPr>
      <w:r>
        <w:rPr>
          <w:sz w:val="20"/>
        </w:rPr>
        <w:t xml:space="preserve">Утратила силу. - </w:t>
      </w:r>
      <w:hyperlink w:history="0" r:id="rId424" w:tooltip="Приказ Департамента имущественных и земельных отношений Воронежской обл. от 28.05.2020 N 1172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28.05.2020 N 1172.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договоров купли-продажи, аренды,</w:t>
      </w:r>
    </w:p>
    <w:p>
      <w:pPr>
        <w:pStyle w:val="0"/>
        <w:jc w:val="right"/>
      </w:pPr>
      <w:r>
        <w:rPr>
          <w:sz w:val="20"/>
        </w:rPr>
        <w:t xml:space="preserve">безвозмездного пользования земельными участками,</w:t>
      </w:r>
    </w:p>
    <w:p>
      <w:pPr>
        <w:pStyle w:val="0"/>
        <w:jc w:val="right"/>
      </w:pPr>
      <w:r>
        <w:rPr>
          <w:sz w:val="20"/>
        </w:rPr>
        <w:t xml:space="preserve">находящимися в собственности Воронежской области,</w:t>
      </w:r>
    </w:p>
    <w:p>
      <w:pPr>
        <w:pStyle w:val="0"/>
        <w:jc w:val="right"/>
      </w:pPr>
      <w:r>
        <w:rPr>
          <w:sz w:val="20"/>
        </w:rPr>
        <w:t xml:space="preserve">а также земельными участками, расположенными</w:t>
      </w:r>
    </w:p>
    <w:p>
      <w:pPr>
        <w:pStyle w:val="0"/>
        <w:jc w:val="right"/>
      </w:pPr>
      <w:r>
        <w:rPr>
          <w:sz w:val="20"/>
        </w:rPr>
        <w:t xml:space="preserve">на территории 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25" w:tooltip="Приказ Департамента имущественных и земельных отношений Воронежской обл. от 14.03.2019 N 598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w:t>
            </w:r>
          </w:p>
          <w:p>
            <w:pPr>
              <w:pStyle w:val="0"/>
              <w:jc w:val="center"/>
            </w:pPr>
            <w:r>
              <w:rPr>
                <w:sz w:val="20"/>
                <w:color w:val="392c69"/>
              </w:rPr>
              <w:t xml:space="preserve">Воронежской области от 14.03.2019 N 598, </w:t>
            </w:r>
            <w:hyperlink w:history="0" r:id="rId42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color w:val="392c69"/>
              </w:rPr>
              <w:t xml:space="preserve"> Минимущества ВО</w:t>
            </w:r>
          </w:p>
          <w:p>
            <w:pPr>
              <w:pStyle w:val="0"/>
              <w:jc w:val="center"/>
            </w:pPr>
            <w:r>
              <w:rPr>
                <w:sz w:val="20"/>
                <w:color w:val="392c69"/>
              </w:rPr>
              <w:t xml:space="preserve">от 28.12.2023 N 4023)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Образец заявления</w:t>
      </w:r>
    </w:p>
    <w:p>
      <w:pPr>
        <w:pStyle w:val="0"/>
        <w:jc w:val="center"/>
      </w:pPr>
      <w:r>
        <w:rPr>
          <w:sz w:val="20"/>
        </w:rPr>
        <w:t xml:space="preserve">на заключение договора купли-продажи, аренды,</w:t>
      </w:r>
    </w:p>
    <w:p>
      <w:pPr>
        <w:pStyle w:val="0"/>
        <w:jc w:val="center"/>
      </w:pPr>
      <w:r>
        <w:rPr>
          <w:sz w:val="20"/>
        </w:rPr>
        <w:t xml:space="preserve">безвозмездного пользования на земельный участок, находящийся</w:t>
      </w:r>
    </w:p>
    <w:p>
      <w:pPr>
        <w:pStyle w:val="0"/>
        <w:jc w:val="center"/>
      </w:pPr>
      <w:r>
        <w:rPr>
          <w:sz w:val="20"/>
        </w:rPr>
        <w:t xml:space="preserve">в собственности Воронежской области или земельный участок,</w:t>
      </w:r>
    </w:p>
    <w:p>
      <w:pPr>
        <w:pStyle w:val="0"/>
        <w:jc w:val="center"/>
      </w:pPr>
      <w:r>
        <w:rPr>
          <w:sz w:val="20"/>
        </w:rPr>
        <w:t xml:space="preserve">государственная собственность на который не разграничена,</w:t>
      </w:r>
    </w:p>
    <w:p>
      <w:pPr>
        <w:pStyle w:val="0"/>
        <w:jc w:val="center"/>
      </w:pPr>
      <w:r>
        <w:rPr>
          <w:sz w:val="20"/>
        </w:rPr>
        <w:t xml:space="preserve">расположенный на территории городского округа город Воронеж</w:t>
      </w:r>
    </w:p>
    <w:p>
      <w:pPr>
        <w:pStyle w:val="0"/>
        <w:jc w:val="both"/>
      </w:pPr>
      <w:r>
        <w:rPr>
          <w:sz w:val="20"/>
        </w:rPr>
      </w:r>
    </w:p>
    <w:p>
      <w:pPr>
        <w:pStyle w:val="1"/>
        <w:jc w:val="both"/>
      </w:pPr>
      <w:r>
        <w:rPr>
          <w:sz w:val="20"/>
        </w:rPr>
        <w:t xml:space="preserve">                                         Министру имущественных и земельных</w:t>
      </w:r>
    </w:p>
    <w:p>
      <w:pPr>
        <w:pStyle w:val="1"/>
        <w:jc w:val="both"/>
      </w:pPr>
      <w:r>
        <w:rPr>
          <w:sz w:val="20"/>
        </w:rPr>
        <w:t xml:space="preserve">                                              отношений Воронежской области</w:t>
      </w:r>
    </w:p>
    <w:p>
      <w:pPr>
        <w:pStyle w:val="1"/>
        <w:jc w:val="both"/>
      </w:pPr>
      <w:r>
        <w:rPr>
          <w:sz w:val="20"/>
        </w:rPr>
        <w:t xml:space="preserve">                                                          Провоторовой О.С.</w:t>
      </w:r>
    </w:p>
    <w:p>
      <w:pPr>
        <w:pStyle w:val="1"/>
        <w:jc w:val="both"/>
      </w:pPr>
      <w:r>
        <w:rPr>
          <w:sz w:val="20"/>
        </w:rPr>
        <w:t xml:space="preserve">                                 от _______________________________________</w:t>
      </w:r>
    </w:p>
    <w:p>
      <w:pPr>
        <w:pStyle w:val="1"/>
        <w:jc w:val="both"/>
      </w:pPr>
      <w:r>
        <w:rPr>
          <w:sz w:val="20"/>
        </w:rPr>
        <w:t xml:space="preserve">                                        (указать наименование и место</w:t>
      </w:r>
    </w:p>
    <w:p>
      <w:pPr>
        <w:pStyle w:val="1"/>
        <w:jc w:val="both"/>
      </w:pPr>
      <w:r>
        <w:rPr>
          <w:sz w:val="20"/>
        </w:rPr>
        <w:t xml:space="preserve">                                       нахождения заявителя, ОГРН, ИНН</w:t>
      </w:r>
    </w:p>
    <w:p>
      <w:pPr>
        <w:pStyle w:val="1"/>
        <w:jc w:val="both"/>
      </w:pPr>
      <w:r>
        <w:rPr>
          <w:sz w:val="20"/>
        </w:rPr>
        <w:t xml:space="preserve">                                      (для российских юридических лиц))</w:t>
      </w:r>
    </w:p>
    <w:p>
      <w:pPr>
        <w:pStyle w:val="1"/>
        <w:jc w:val="both"/>
      </w:pPr>
      <w:r>
        <w:rPr>
          <w:sz w:val="20"/>
        </w:rPr>
        <w:t xml:space="preserve">                                           (для юридических лиц),</w:t>
      </w:r>
    </w:p>
    <w:p>
      <w:pPr>
        <w:pStyle w:val="1"/>
        <w:jc w:val="both"/>
      </w:pPr>
      <w:r>
        <w:rPr>
          <w:sz w:val="20"/>
        </w:rPr>
        <w:t xml:space="preserve">                                Ф.И.О., паспортные данные, место жительства</w:t>
      </w:r>
    </w:p>
    <w:p>
      <w:pPr>
        <w:pStyle w:val="1"/>
        <w:jc w:val="both"/>
      </w:pPr>
      <w:r>
        <w:rPr>
          <w:sz w:val="20"/>
        </w:rPr>
        <w:t xml:space="preserve">                                            (для физических лиц)</w:t>
      </w:r>
    </w:p>
    <w:p>
      <w:pPr>
        <w:pStyle w:val="1"/>
        <w:jc w:val="both"/>
      </w:pPr>
      <w:r>
        <w:rPr>
          <w:sz w:val="20"/>
        </w:rPr>
        <w:t xml:space="preserve">                                 __________________________________________</w:t>
      </w:r>
    </w:p>
    <w:p>
      <w:pPr>
        <w:pStyle w:val="1"/>
        <w:jc w:val="both"/>
      </w:pPr>
      <w:r>
        <w:rPr>
          <w:sz w:val="20"/>
        </w:rPr>
        <w:t xml:space="preserve">                                       (указать почтовый адрес и (или)</w:t>
      </w:r>
    </w:p>
    <w:p>
      <w:pPr>
        <w:pStyle w:val="1"/>
        <w:jc w:val="both"/>
      </w:pPr>
      <w:r>
        <w:rPr>
          <w:sz w:val="20"/>
        </w:rPr>
        <w:t xml:space="preserve">                                          адрес электронной почты)</w:t>
      </w:r>
    </w:p>
    <w:p>
      <w:pPr>
        <w:pStyle w:val="1"/>
        <w:jc w:val="both"/>
      </w:pPr>
      <w:r>
        <w:rPr>
          <w:sz w:val="20"/>
        </w:rPr>
      </w:r>
    </w:p>
    <w:bookmarkStart w:id="1017" w:name="P1017"/>
    <w:bookmarkEnd w:id="1017"/>
    <w:p>
      <w:pPr>
        <w:pStyle w:val="1"/>
        <w:jc w:val="both"/>
      </w:pPr>
      <w:r>
        <w:rPr>
          <w:sz w:val="20"/>
        </w:rPr>
        <w:t xml:space="preserve">                                 ЗАЯВЛЕНИЕ</w:t>
      </w:r>
    </w:p>
    <w:p>
      <w:pPr>
        <w:pStyle w:val="1"/>
        <w:jc w:val="both"/>
      </w:pPr>
      <w:r>
        <w:rPr>
          <w:sz w:val="20"/>
        </w:rPr>
        <w:t xml:space="preserve">               на заключение договора купли-продажи, аренды,</w:t>
      </w:r>
    </w:p>
    <w:p>
      <w:pPr>
        <w:pStyle w:val="1"/>
        <w:jc w:val="both"/>
      </w:pPr>
      <w:r>
        <w:rPr>
          <w:sz w:val="20"/>
        </w:rPr>
        <w:t xml:space="preserve">             безвозмездного пользования на земельный участок,</w:t>
      </w:r>
    </w:p>
    <w:p>
      <w:pPr>
        <w:pStyle w:val="1"/>
        <w:jc w:val="both"/>
      </w:pPr>
      <w:r>
        <w:rPr>
          <w:sz w:val="20"/>
        </w:rPr>
        <w:t xml:space="preserve">              находящийся в собственности Воронежской области</w:t>
      </w:r>
    </w:p>
    <w:p>
      <w:pPr>
        <w:pStyle w:val="1"/>
        <w:jc w:val="both"/>
      </w:pPr>
      <w:r>
        <w:rPr>
          <w:sz w:val="20"/>
        </w:rPr>
        <w:t xml:space="preserve">           или земельный участок, государственная собственность</w:t>
      </w:r>
    </w:p>
    <w:p>
      <w:pPr>
        <w:pStyle w:val="1"/>
        <w:jc w:val="both"/>
      </w:pPr>
      <w:r>
        <w:rPr>
          <w:sz w:val="20"/>
        </w:rPr>
        <w:t xml:space="preserve">          на который не разграничена, расположенный на территории</w:t>
      </w:r>
    </w:p>
    <w:p>
      <w:pPr>
        <w:pStyle w:val="1"/>
        <w:jc w:val="both"/>
      </w:pPr>
      <w:r>
        <w:rPr>
          <w:sz w:val="20"/>
        </w:rPr>
        <w:t xml:space="preserve">                      городского округа город Воронеж</w:t>
      </w:r>
    </w:p>
    <w:p>
      <w:pPr>
        <w:pStyle w:val="1"/>
        <w:jc w:val="both"/>
      </w:pPr>
      <w:r>
        <w:rPr>
          <w:sz w:val="20"/>
        </w:rPr>
      </w:r>
    </w:p>
    <w:p>
      <w:pPr>
        <w:pStyle w:val="1"/>
        <w:jc w:val="both"/>
      </w:pPr>
      <w:r>
        <w:rPr>
          <w:sz w:val="20"/>
        </w:rPr>
        <w:t xml:space="preserve">Прошу   заключить  договор  купли-продажи  на  земельный  участок  (аренды,</w:t>
      </w:r>
    </w:p>
    <w:p>
      <w:pPr>
        <w:pStyle w:val="1"/>
        <w:jc w:val="both"/>
      </w:pPr>
      <w:r>
        <w:rPr>
          <w:sz w:val="20"/>
        </w:rPr>
        <w:t xml:space="preserve">безвозмездного пользования на срок), с целью ______________________________</w:t>
      </w:r>
    </w:p>
    <w:p>
      <w:pPr>
        <w:pStyle w:val="1"/>
        <w:jc w:val="both"/>
      </w:pPr>
      <w:r>
        <w:rPr>
          <w:sz w:val="20"/>
        </w:rPr>
        <w:t xml:space="preserve">                        (указывается цель использования земельного участка)</w:t>
      </w:r>
    </w:p>
    <w:p>
      <w:pPr>
        <w:pStyle w:val="1"/>
        <w:jc w:val="both"/>
      </w:pPr>
      <w:r>
        <w:rPr>
          <w:sz w:val="20"/>
        </w:rPr>
        <w:t xml:space="preserve">с кадастровым номером ____________________________________________________,</w:t>
      </w:r>
    </w:p>
    <w:p>
      <w:pPr>
        <w:pStyle w:val="1"/>
        <w:jc w:val="both"/>
      </w:pPr>
      <w:r>
        <w:rPr>
          <w:sz w:val="20"/>
        </w:rPr>
        <w:t xml:space="preserve">                       (указывается кадастровый номер земельного участка)</w:t>
      </w:r>
    </w:p>
    <w:p>
      <w:pPr>
        <w:pStyle w:val="1"/>
        <w:jc w:val="both"/>
      </w:pPr>
      <w:r>
        <w:rPr>
          <w:sz w:val="20"/>
        </w:rPr>
        <w:t xml:space="preserve">основание  предоставления  земельного  участка   без    проведения   торгов</w:t>
      </w:r>
    </w:p>
    <w:p>
      <w:pPr>
        <w:pStyle w:val="1"/>
        <w:jc w:val="both"/>
      </w:pPr>
      <w:r>
        <w:rPr>
          <w:sz w:val="20"/>
        </w:rPr>
        <w:t xml:space="preserve">__________________________________________________________________________,</w:t>
      </w:r>
    </w:p>
    <w:p>
      <w:pPr>
        <w:pStyle w:val="1"/>
        <w:jc w:val="both"/>
      </w:pPr>
      <w:r>
        <w:rPr>
          <w:sz w:val="20"/>
        </w:rPr>
        <w:t xml:space="preserve">реквизиты  решения  об  изъятии  земельного участка для государственных или</w:t>
      </w:r>
    </w:p>
    <w:p>
      <w:pPr>
        <w:pStyle w:val="1"/>
        <w:jc w:val="both"/>
      </w:pPr>
      <w:r>
        <w:rPr>
          <w:sz w:val="20"/>
        </w:rPr>
        <w:t xml:space="preserve">муниципальных нужд ________________________________________________________</w:t>
      </w:r>
    </w:p>
    <w:p>
      <w:pPr>
        <w:pStyle w:val="1"/>
        <w:jc w:val="both"/>
      </w:pPr>
      <w:r>
        <w:rPr>
          <w:sz w:val="20"/>
        </w:rPr>
        <w:t xml:space="preserve">        (в случае, если земельный участок предоставляется взамен земельного</w:t>
      </w:r>
    </w:p>
    <w:p>
      <w:pPr>
        <w:pStyle w:val="1"/>
        <w:jc w:val="both"/>
      </w:pPr>
      <w:r>
        <w:rPr>
          <w:sz w:val="20"/>
        </w:rPr>
        <w:t xml:space="preserve">          участка, изымаемого для государственных или муниципальных нужд)</w:t>
      </w:r>
    </w:p>
    <w:p>
      <w:pPr>
        <w:pStyle w:val="1"/>
        <w:jc w:val="both"/>
      </w:pPr>
      <w:r>
        <w:rPr>
          <w:sz w:val="20"/>
        </w:rPr>
        <w:t xml:space="preserve">реквизиты  решения о предварительном согласовании предоставления земельного</w:t>
      </w:r>
    </w:p>
    <w:p>
      <w:pPr>
        <w:pStyle w:val="1"/>
        <w:jc w:val="both"/>
      </w:pPr>
      <w:r>
        <w:rPr>
          <w:sz w:val="20"/>
        </w:rPr>
        <w:t xml:space="preserve">участка ___________________________________________________________________</w:t>
      </w:r>
    </w:p>
    <w:p>
      <w:pPr>
        <w:pStyle w:val="1"/>
        <w:jc w:val="both"/>
      </w:pPr>
      <w:r>
        <w:rPr>
          <w:sz w:val="20"/>
        </w:rPr>
        <w:t xml:space="preserve">      (в случае, если испрашиваемый земельный участок образовывался или его</w:t>
      </w:r>
    </w:p>
    <w:p>
      <w:pPr>
        <w:pStyle w:val="1"/>
        <w:jc w:val="both"/>
      </w:pPr>
      <w:r>
        <w:rPr>
          <w:sz w:val="20"/>
        </w:rPr>
        <w:t xml:space="preserve">                   границы уточнялись на основании данного решения)</w:t>
      </w:r>
    </w:p>
    <w:p>
      <w:pPr>
        <w:pStyle w:val="1"/>
        <w:jc w:val="both"/>
      </w:pPr>
      <w:r>
        <w:rPr>
          <w:sz w:val="20"/>
        </w:rPr>
        <w:t xml:space="preserve">реквизиты  решения об утверждении документа территориального планирования и</w:t>
      </w:r>
    </w:p>
    <w:p>
      <w:pPr>
        <w:pStyle w:val="1"/>
        <w:jc w:val="both"/>
      </w:pPr>
      <w:r>
        <w:rPr>
          <w:sz w:val="20"/>
        </w:rPr>
        <w:t xml:space="preserve">(или) проекта планировки территории _______________________________________</w:t>
      </w:r>
    </w:p>
    <w:p>
      <w:pPr>
        <w:pStyle w:val="1"/>
        <w:jc w:val="both"/>
      </w:pPr>
      <w:r>
        <w:rPr>
          <w:sz w:val="20"/>
        </w:rPr>
        <w:t xml:space="preserve">                                     (в случае, если земельный участок</w:t>
      </w:r>
    </w:p>
    <w:p>
      <w:pPr>
        <w:pStyle w:val="1"/>
        <w:jc w:val="both"/>
      </w:pPr>
      <w:r>
        <w:rPr>
          <w:sz w:val="20"/>
        </w:rPr>
        <w:t xml:space="preserve">                                       предоставляется для размещения</w:t>
      </w:r>
    </w:p>
    <w:p>
      <w:pPr>
        <w:pStyle w:val="1"/>
        <w:jc w:val="both"/>
      </w:pPr>
      <w:r>
        <w:rPr>
          <w:sz w:val="20"/>
        </w:rPr>
        <w:t xml:space="preserve">                                  объектов, предусмотренных этим документом</w:t>
      </w:r>
    </w:p>
    <w:p>
      <w:pPr>
        <w:pStyle w:val="1"/>
        <w:jc w:val="both"/>
      </w:pPr>
      <w:r>
        <w:rPr>
          <w:sz w:val="20"/>
        </w:rPr>
        <w:t xml:space="preserve">                                           и (или) этим проектом)</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Результат государственной услуги выдать следующим способом:</w:t>
      </w:r>
    </w:p>
    <w:p>
      <w:pPr>
        <w:pStyle w:val="1"/>
        <w:jc w:val="both"/>
      </w:pPr>
      <w:r>
        <w:rPr>
          <w:sz w:val="20"/>
        </w:rPr>
        <w:t xml:space="preserve">┌──┐</w:t>
      </w:r>
    </w:p>
    <w:p>
      <w:pPr>
        <w:pStyle w:val="1"/>
        <w:jc w:val="both"/>
      </w:pPr>
      <w:r>
        <w:rPr>
          <w:sz w:val="20"/>
        </w:rPr>
        <w:t xml:space="preserve">│  │ в виде бумажного документа непосредственно при личном обращении;</w:t>
      </w:r>
    </w:p>
    <w:p>
      <w:pPr>
        <w:pStyle w:val="1"/>
        <w:jc w:val="both"/>
      </w:pPr>
      <w:r>
        <w:rPr>
          <w:sz w:val="20"/>
        </w:rPr>
        <w:t xml:space="preserve">└──┘</w:t>
      </w:r>
    </w:p>
    <w:p>
      <w:pPr>
        <w:pStyle w:val="1"/>
        <w:jc w:val="both"/>
      </w:pPr>
      <w:r>
        <w:rPr>
          <w:sz w:val="20"/>
        </w:rPr>
        <w:t xml:space="preserve">┌──┐</w:t>
      </w:r>
    </w:p>
    <w:p>
      <w:pPr>
        <w:pStyle w:val="1"/>
        <w:jc w:val="both"/>
      </w:pPr>
      <w:r>
        <w:rPr>
          <w:sz w:val="20"/>
        </w:rPr>
        <w:t xml:space="preserve">│  │ в виде бумажного документа почтовым отправлением на адрес, указанный в</w:t>
      </w:r>
    </w:p>
    <w:p>
      <w:pPr>
        <w:pStyle w:val="1"/>
        <w:jc w:val="both"/>
      </w:pPr>
      <w:r>
        <w:rPr>
          <w:sz w:val="20"/>
        </w:rPr>
        <w:t xml:space="preserve">└──┘ заявлении;</w:t>
      </w:r>
    </w:p>
    <w:p>
      <w:pPr>
        <w:pStyle w:val="1"/>
        <w:jc w:val="both"/>
      </w:pPr>
      <w:r>
        <w:rPr>
          <w:sz w:val="20"/>
        </w:rPr>
        <w:t xml:space="preserve">┌──┐</w:t>
      </w:r>
    </w:p>
    <w:p>
      <w:pPr>
        <w:pStyle w:val="1"/>
        <w:jc w:val="both"/>
      </w:pPr>
      <w:r>
        <w:rPr>
          <w:sz w:val="20"/>
        </w:rPr>
        <w:t xml:space="preserve">│  │ в   виде   электронного   документа,  который  направляется  заявителю</w:t>
      </w:r>
    </w:p>
    <w:p>
      <w:pPr>
        <w:pStyle w:val="1"/>
        <w:jc w:val="both"/>
      </w:pPr>
      <w:r>
        <w:rPr>
          <w:sz w:val="20"/>
        </w:rPr>
        <w:t xml:space="preserve">└──┘ посредством электронной почты либо на электронном носителе;</w:t>
      </w:r>
    </w:p>
    <w:p>
      <w:pPr>
        <w:pStyle w:val="1"/>
        <w:jc w:val="both"/>
      </w:pPr>
      <w:r>
        <w:rPr>
          <w:sz w:val="20"/>
        </w:rPr>
        <w:t xml:space="preserve">┌──┐</w:t>
      </w:r>
    </w:p>
    <w:p>
      <w:pPr>
        <w:pStyle w:val="1"/>
        <w:jc w:val="both"/>
      </w:pPr>
      <w:r>
        <w:rPr>
          <w:sz w:val="20"/>
        </w:rPr>
        <w:t xml:space="preserve">│  │ в виде электронного  документа,  размещенного  на  официальном  сайте,</w:t>
      </w:r>
    </w:p>
    <w:p>
      <w:pPr>
        <w:pStyle w:val="1"/>
        <w:jc w:val="both"/>
      </w:pPr>
      <w:r>
        <w:rPr>
          <w:sz w:val="20"/>
        </w:rPr>
        <w:t xml:space="preserve">└──┘ ссылка на который направляется управлением заявителю посредством</w:t>
      </w:r>
    </w:p>
    <w:p>
      <w:pPr>
        <w:pStyle w:val="1"/>
        <w:jc w:val="both"/>
      </w:pPr>
      <w:r>
        <w:rPr>
          <w:sz w:val="20"/>
        </w:rPr>
        <w:t xml:space="preserve">     электронной почты.</w:t>
      </w:r>
    </w:p>
    <w:p>
      <w:pPr>
        <w:pStyle w:val="1"/>
        <w:jc w:val="both"/>
      </w:pPr>
      <w:r>
        <w:rPr>
          <w:sz w:val="20"/>
        </w:rPr>
      </w:r>
    </w:p>
    <w:p>
      <w:pPr>
        <w:pStyle w:val="1"/>
        <w:jc w:val="both"/>
      </w:pPr>
      <w:r>
        <w:rPr>
          <w:sz w:val="20"/>
        </w:rPr>
        <w:t xml:space="preserve">Приложение</w:t>
      </w:r>
    </w:p>
    <w:p>
      <w:pPr>
        <w:pStyle w:val="1"/>
        <w:jc w:val="both"/>
      </w:pPr>
      <w:r>
        <w:rPr>
          <w:sz w:val="20"/>
        </w:rPr>
        <w:t xml:space="preserve">1. _______________________________________________________ на _____ листах.</w:t>
      </w:r>
    </w:p>
    <w:p>
      <w:pPr>
        <w:pStyle w:val="1"/>
        <w:jc w:val="both"/>
      </w:pPr>
      <w:r>
        <w:rPr>
          <w:sz w:val="20"/>
        </w:rPr>
        <w:t xml:space="preserve">2. _______________________________________________________ на _____ листах.</w:t>
      </w:r>
    </w:p>
    <w:p>
      <w:pPr>
        <w:pStyle w:val="1"/>
        <w:jc w:val="both"/>
      </w:pPr>
      <w:r>
        <w:rPr>
          <w:sz w:val="20"/>
        </w:rPr>
      </w:r>
    </w:p>
    <w:p>
      <w:pPr>
        <w:pStyle w:val="1"/>
        <w:jc w:val="both"/>
      </w:pPr>
      <w:r>
        <w:rPr>
          <w:sz w:val="20"/>
        </w:rPr>
        <w:t xml:space="preserve">_________________________    _____________________________________________</w:t>
      </w:r>
    </w:p>
    <w:p>
      <w:pPr>
        <w:pStyle w:val="1"/>
        <w:jc w:val="both"/>
      </w:pPr>
      <w:r>
        <w:rPr>
          <w:sz w:val="20"/>
        </w:rPr>
        <w:t xml:space="preserve">    (подпись заявителя)                 (Ф.И.О. заявителя полностью)</w:t>
      </w:r>
    </w:p>
    <w:p>
      <w:pPr>
        <w:pStyle w:val="1"/>
        <w:jc w:val="both"/>
      </w:pPr>
      <w:r>
        <w:rPr>
          <w:sz w:val="20"/>
        </w:rPr>
      </w:r>
    </w:p>
    <w:p>
      <w:pPr>
        <w:pStyle w:val="1"/>
        <w:jc w:val="both"/>
      </w:pPr>
      <w:r>
        <w:rPr>
          <w:sz w:val="20"/>
        </w:rPr>
        <w:t xml:space="preserve">--------------------------------</w:t>
      </w:r>
    </w:p>
    <w:p>
      <w:pPr>
        <w:pStyle w:val="1"/>
        <w:jc w:val="both"/>
      </w:pPr>
      <w:r>
        <w:rPr>
          <w:sz w:val="20"/>
        </w:rPr>
        <w:t xml:space="preserve">В    приложении   указываются   документы,   указанные   в   приложении   4</w:t>
      </w:r>
    </w:p>
    <w:p>
      <w:pPr>
        <w:pStyle w:val="1"/>
        <w:jc w:val="both"/>
      </w:pPr>
      <w:r>
        <w:rPr>
          <w:sz w:val="20"/>
        </w:rPr>
        <w:t xml:space="preserve">Административного  регламента,  если  заявитель  решил  представить  их  по</w:t>
      </w:r>
    </w:p>
    <w:p>
      <w:pPr>
        <w:pStyle w:val="1"/>
        <w:jc w:val="both"/>
      </w:pPr>
      <w:r>
        <w:rPr>
          <w:sz w:val="20"/>
        </w:rPr>
        <w:t xml:space="preserve">собственной инициативе.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договоров купли-продажи, аренды,</w:t>
      </w:r>
    </w:p>
    <w:p>
      <w:pPr>
        <w:pStyle w:val="0"/>
        <w:jc w:val="right"/>
      </w:pPr>
      <w:r>
        <w:rPr>
          <w:sz w:val="20"/>
        </w:rPr>
        <w:t xml:space="preserve">безвозмездного пользования земельными участками,</w:t>
      </w:r>
    </w:p>
    <w:p>
      <w:pPr>
        <w:pStyle w:val="0"/>
        <w:jc w:val="right"/>
      </w:pPr>
      <w:r>
        <w:rPr>
          <w:sz w:val="20"/>
        </w:rPr>
        <w:t xml:space="preserve">находящимися в собственности Воронежской области,</w:t>
      </w:r>
    </w:p>
    <w:p>
      <w:pPr>
        <w:pStyle w:val="0"/>
        <w:jc w:val="right"/>
      </w:pPr>
      <w:r>
        <w:rPr>
          <w:sz w:val="20"/>
        </w:rPr>
        <w:t xml:space="preserve">а также земельными участками, расположенными</w:t>
      </w:r>
    </w:p>
    <w:p>
      <w:pPr>
        <w:pStyle w:val="0"/>
        <w:jc w:val="right"/>
      </w:pPr>
      <w:r>
        <w:rPr>
          <w:sz w:val="20"/>
        </w:rPr>
        <w:t xml:space="preserve">на территории 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без проведения торгов"</w:t>
      </w:r>
    </w:p>
    <w:p>
      <w:pPr>
        <w:pStyle w:val="0"/>
        <w:jc w:val="both"/>
      </w:pPr>
      <w:r>
        <w:rPr>
          <w:sz w:val="20"/>
        </w:rPr>
      </w:r>
    </w:p>
    <w:bookmarkStart w:id="1090" w:name="P1090"/>
    <w:bookmarkEnd w:id="1090"/>
    <w:p>
      <w:pPr>
        <w:pStyle w:val="2"/>
        <w:jc w:val="center"/>
      </w:pPr>
      <w:r>
        <w:rPr>
          <w:sz w:val="20"/>
        </w:rPr>
        <w:t xml:space="preserve">ПЕРЕЧЕНЬ</w:t>
      </w:r>
    </w:p>
    <w:p>
      <w:pPr>
        <w:pStyle w:val="2"/>
        <w:jc w:val="center"/>
      </w:pPr>
      <w:r>
        <w:rPr>
          <w:sz w:val="20"/>
        </w:rPr>
        <w:t xml:space="preserve">ДОКУМЕНТОВ, ПРИЛАГАЕМЫХ К ЗАЯВЛЕНИЮ О ПРЕДОСТАВЛЕНИИ</w:t>
      </w:r>
    </w:p>
    <w:p>
      <w:pPr>
        <w:pStyle w:val="2"/>
        <w:jc w:val="center"/>
      </w:pPr>
      <w:r>
        <w:rPr>
          <w:sz w:val="20"/>
        </w:rPr>
        <w:t xml:space="preserve">ГОСУДАРСТВЕННОЙ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27" w:tooltip="Приказ Департамента имущественных и земельных отношений Воронежской обл. от 12.10.2022 N 2564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color w:val="392c69"/>
              </w:rPr>
              <w:t xml:space="preserve"> департамента имущественных и земельных отношений Воронежской</w:t>
            </w:r>
          </w:p>
          <w:p>
            <w:pPr>
              <w:pStyle w:val="0"/>
              <w:jc w:val="center"/>
            </w:pPr>
            <w:r>
              <w:rPr>
                <w:sz w:val="20"/>
                <w:color w:val="392c69"/>
              </w:rPr>
              <w:t xml:space="preserve">области от 12.10.2022 N 2564, </w:t>
            </w:r>
            <w:hyperlink w:history="0" r:id="rId428"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color w:val="392c69"/>
              </w:rPr>
              <w:t xml:space="preserve"> Минимущества ВО от 28.12.2023 N 4023)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11"/>
        <w:gridCol w:w="2778"/>
        <w:gridCol w:w="3628"/>
      </w:tblGrid>
      <w:tr>
        <w:tc>
          <w:tcPr>
            <w:tcW w:w="454" w:type="dxa"/>
          </w:tcPr>
          <w:p>
            <w:pPr>
              <w:pStyle w:val="0"/>
              <w:jc w:val="center"/>
            </w:pPr>
            <w:r>
              <w:rPr>
                <w:sz w:val="20"/>
              </w:rPr>
              <w:t xml:space="preserve">N п/п</w:t>
            </w:r>
          </w:p>
        </w:tc>
        <w:tc>
          <w:tcPr>
            <w:tcW w:w="2211" w:type="dxa"/>
          </w:tcPr>
          <w:p>
            <w:pPr>
              <w:pStyle w:val="0"/>
              <w:jc w:val="center"/>
            </w:pPr>
            <w:r>
              <w:rPr>
                <w:sz w:val="20"/>
              </w:rPr>
              <w:t xml:space="preserve">Основание предоставления земельного участка без проведения торгов</w:t>
            </w:r>
          </w:p>
        </w:tc>
        <w:tc>
          <w:tcPr>
            <w:tcW w:w="2778" w:type="dxa"/>
          </w:tcPr>
          <w:p>
            <w:pPr>
              <w:pStyle w:val="0"/>
              <w:jc w:val="center"/>
            </w:pPr>
            <w:r>
              <w:rPr>
                <w:sz w:val="20"/>
              </w:rPr>
              <w:t xml:space="preserve">Земельный участок</w:t>
            </w:r>
          </w:p>
        </w:tc>
        <w:tc>
          <w:tcPr>
            <w:tcW w:w="3628" w:type="dxa"/>
          </w:tcPr>
          <w:p>
            <w:pPr>
              <w:pStyle w:val="0"/>
              <w:jc w:val="center"/>
            </w:pPr>
            <w:r>
              <w:rPr>
                <w:sz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tc>
          <w:tcPr>
            <w:tcW w:w="454" w:type="dxa"/>
            <w:vMerge w:val="restart"/>
          </w:tcPr>
          <w:p>
            <w:pPr>
              <w:pStyle w:val="0"/>
              <w:jc w:val="center"/>
            </w:pPr>
            <w:r>
              <w:rPr>
                <w:sz w:val="20"/>
              </w:rPr>
              <w:t xml:space="preserve">1.</w:t>
            </w:r>
          </w:p>
        </w:tc>
        <w:tc>
          <w:tcPr>
            <w:tcW w:w="2211" w:type="dxa"/>
            <w:vMerge w:val="restart"/>
          </w:tcPr>
          <w:p>
            <w:pPr>
              <w:pStyle w:val="0"/>
              <w:jc w:val="center"/>
            </w:pPr>
            <w:hyperlink w:history="0" r:id="rId42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1.1 пункта 2 статьи 39.3</w:t>
              </w:r>
            </w:hyperlink>
            <w:r>
              <w:rPr>
                <w:sz w:val="20"/>
              </w:rPr>
              <w:t xml:space="preserve"> Земельного кодекса Российской Федерации (далее - Земельный кодекс)</w:t>
            </w:r>
          </w:p>
        </w:tc>
        <w:tc>
          <w:tcPr>
            <w:tcW w:w="2778" w:type="dxa"/>
            <w:vMerge w:val="restart"/>
          </w:tcPr>
          <w:p>
            <w:pPr>
              <w:pStyle w:val="0"/>
              <w:jc w:val="center"/>
            </w:pPr>
            <w:r>
              <w:rPr>
                <w:sz w:val="20"/>
              </w:rPr>
              <w:t xml:space="preserve">Земельный участок, образованный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430"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24.07.2008 N 161-ФЗ "О содействии развитию жилищного строительства"</w:t>
            </w:r>
          </w:p>
        </w:tc>
        <w:tc>
          <w:tcPr>
            <w:tcW w:w="3628" w:type="dxa"/>
            <w:tcBorders>
              <w:bottom w:val="nil"/>
            </w:tcBorders>
          </w:tcPr>
          <w:p>
            <w:pPr>
              <w:pStyle w:val="0"/>
              <w:jc w:val="center"/>
            </w:pPr>
            <w:r>
              <w:rPr>
                <w:sz w:val="20"/>
              </w:rPr>
              <w:t xml:space="preserve">Договор о комплексном освоении (развитии) территории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Единого государственного реестра недвижимости (далее -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проект планировки и утвержденный проект межевания территории</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Единого государственного реестра юридических лиц (далее - ЕГРЮЛ) о юридическом лице, являющемся заявителем</w:t>
            </w:r>
          </w:p>
        </w:tc>
      </w:tr>
      <w:tr>
        <w:tc>
          <w:tcPr>
            <w:tcW w:w="454" w:type="dxa"/>
            <w:vMerge w:val="restart"/>
          </w:tcPr>
          <w:p>
            <w:pPr>
              <w:pStyle w:val="0"/>
              <w:jc w:val="center"/>
            </w:pPr>
            <w:r>
              <w:rPr>
                <w:sz w:val="20"/>
              </w:rPr>
              <w:t xml:space="preserve">2.</w:t>
            </w:r>
          </w:p>
        </w:tc>
        <w:tc>
          <w:tcPr>
            <w:tcW w:w="2211" w:type="dxa"/>
            <w:vMerge w:val="restart"/>
          </w:tcPr>
          <w:p>
            <w:pPr>
              <w:pStyle w:val="0"/>
              <w:jc w:val="center"/>
            </w:pPr>
            <w:hyperlink w:history="0" r:id="rId43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 пункта 2 статьи 39.3</w:t>
              </w:r>
            </w:hyperlink>
            <w:r>
              <w:rPr>
                <w:sz w:val="20"/>
              </w:rPr>
              <w:t xml:space="preserve"> Земельного кодекса</w:t>
            </w:r>
          </w:p>
        </w:tc>
        <w:tc>
          <w:tcPr>
            <w:tcW w:w="2778" w:type="dxa"/>
            <w:vMerge w:val="restart"/>
          </w:tcPr>
          <w:p>
            <w:pPr>
              <w:pStyle w:val="0"/>
              <w:jc w:val="center"/>
            </w:pPr>
            <w:r>
              <w:rPr>
                <w:sz w:val="20"/>
              </w:rPr>
              <w:t xml:space="preserve">Садовый земельный участок или огородный земельный участок, образованный из земельного участка, предоставленного СНТ или ОНТ</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Документ, подтверждающий членство заявителя в СНТ или ОНТ</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Решение общего собрания членов СНТ или ОНТ о распределении садового или огородного земельного участка заявителю</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проект межевания территории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в отношении СНТ и ОНТ</w:t>
            </w:r>
          </w:p>
        </w:tc>
      </w:tr>
      <w:tr>
        <w:tc>
          <w:tcPr>
            <w:tcW w:w="454" w:type="dxa"/>
            <w:vMerge w:val="restart"/>
          </w:tcPr>
          <w:p>
            <w:pPr>
              <w:pStyle w:val="0"/>
              <w:jc w:val="center"/>
            </w:pPr>
            <w:r>
              <w:rPr>
                <w:sz w:val="20"/>
              </w:rPr>
              <w:t xml:space="preserve">3.</w:t>
            </w:r>
          </w:p>
        </w:tc>
        <w:tc>
          <w:tcPr>
            <w:tcW w:w="2211" w:type="dxa"/>
            <w:vMerge w:val="restart"/>
          </w:tcPr>
          <w:p>
            <w:pPr>
              <w:pStyle w:val="0"/>
              <w:jc w:val="center"/>
            </w:pPr>
            <w:hyperlink w:history="0" r:id="rId43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6 пункта 2 статьи 39.3</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на котором расположено здание, сооружение</w:t>
            </w:r>
          </w:p>
        </w:tc>
        <w:tc>
          <w:tcPr>
            <w:tcW w:w="3628" w:type="dxa"/>
            <w:tcBorders>
              <w:bottom w:val="nil"/>
            </w:tcBorders>
          </w:tcPr>
          <w:p>
            <w:pPr>
              <w:pStyle w:val="0"/>
              <w:jc w:val="center"/>
            </w:pPr>
            <w:r>
              <w:rPr>
                <w:sz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 здании и (или) сооружении, расположенном(ых) на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tc>
          <w:tcPr>
            <w:tcW w:w="454" w:type="dxa"/>
            <w:vMerge w:val="restart"/>
          </w:tcPr>
          <w:p>
            <w:pPr>
              <w:pStyle w:val="0"/>
              <w:jc w:val="center"/>
            </w:pPr>
            <w:r>
              <w:rPr>
                <w:sz w:val="20"/>
              </w:rPr>
              <w:t xml:space="preserve">4.</w:t>
            </w:r>
          </w:p>
        </w:tc>
        <w:tc>
          <w:tcPr>
            <w:tcW w:w="2211" w:type="dxa"/>
            <w:vMerge w:val="restart"/>
          </w:tcPr>
          <w:p>
            <w:pPr>
              <w:pStyle w:val="0"/>
              <w:jc w:val="center"/>
            </w:pPr>
            <w:hyperlink w:history="0" r:id="rId43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7 пункта 2 статьи 39.3</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принадлежащий юридическому лицу на праве постоянного (бессрочного) пользования</w:t>
            </w:r>
          </w:p>
        </w:tc>
        <w:tc>
          <w:tcPr>
            <w:tcW w:w="3628" w:type="dxa"/>
            <w:tcBorders>
              <w:bottom w:val="nil"/>
            </w:tcBorders>
          </w:tcPr>
          <w:p>
            <w:pPr>
              <w:pStyle w:val="0"/>
              <w:jc w:val="center"/>
            </w:pPr>
            <w:r>
              <w:rPr>
                <w:sz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5.</w:t>
            </w:r>
          </w:p>
        </w:tc>
        <w:tc>
          <w:tcPr>
            <w:tcW w:w="2211" w:type="dxa"/>
            <w:vMerge w:val="restart"/>
          </w:tcPr>
          <w:p>
            <w:pPr>
              <w:pStyle w:val="0"/>
              <w:jc w:val="center"/>
            </w:pPr>
            <w:hyperlink w:history="0" r:id="rId43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8 пункта 2 статьи 39.3</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ЕГРИП об индивидуальном предпринимателе, являющемся заявителем</w:t>
            </w:r>
          </w:p>
        </w:tc>
      </w:tr>
      <w:tr>
        <w:tc>
          <w:tcPr>
            <w:tcW w:w="454" w:type="dxa"/>
            <w:vMerge w:val="restart"/>
          </w:tcPr>
          <w:p>
            <w:pPr>
              <w:pStyle w:val="0"/>
              <w:jc w:val="center"/>
            </w:pPr>
            <w:r>
              <w:rPr>
                <w:sz w:val="20"/>
              </w:rPr>
              <w:t xml:space="preserve">6.</w:t>
            </w:r>
          </w:p>
        </w:tc>
        <w:tc>
          <w:tcPr>
            <w:tcW w:w="2211" w:type="dxa"/>
            <w:vMerge w:val="restart"/>
          </w:tcPr>
          <w:p>
            <w:pPr>
              <w:pStyle w:val="0"/>
              <w:jc w:val="center"/>
            </w:pPr>
            <w:hyperlink w:history="0" r:id="rId43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9 пункта 2 статьи 39.3</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ЕГРИП об индивидуальном предпринимателе, являющемся заявителем</w:t>
            </w:r>
          </w:p>
        </w:tc>
      </w:tr>
      <w:tr>
        <w:tc>
          <w:tcPr>
            <w:tcW w:w="454" w:type="dxa"/>
          </w:tcPr>
          <w:p>
            <w:pPr>
              <w:pStyle w:val="0"/>
              <w:jc w:val="center"/>
            </w:pPr>
            <w:r>
              <w:rPr>
                <w:sz w:val="20"/>
              </w:rPr>
              <w:t xml:space="preserve">7.</w:t>
            </w:r>
          </w:p>
        </w:tc>
        <w:tc>
          <w:tcPr>
            <w:tcW w:w="2211" w:type="dxa"/>
          </w:tcPr>
          <w:p>
            <w:pPr>
              <w:pStyle w:val="0"/>
              <w:jc w:val="center"/>
            </w:pPr>
            <w:hyperlink w:history="0" r:id="rId43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10 пункта 2 статьи 39.3</w:t>
              </w:r>
            </w:hyperlink>
            <w:r>
              <w:rPr>
                <w:sz w:val="20"/>
              </w:rPr>
              <w:t xml:space="preserve"> Земельного кодекса</w:t>
            </w:r>
          </w:p>
        </w:tc>
        <w:tc>
          <w:tcPr>
            <w:tcW w:w="2778" w:type="dxa"/>
          </w:tcPr>
          <w:p>
            <w:pPr>
              <w:pStyle w:val="0"/>
              <w:jc w:val="center"/>
            </w:pPr>
            <w:r>
              <w:rPr>
                <w:sz w:val="20"/>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28" w:type="dxa"/>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8.</w:t>
            </w:r>
          </w:p>
        </w:tc>
        <w:tc>
          <w:tcPr>
            <w:tcW w:w="2211" w:type="dxa"/>
            <w:vMerge w:val="restart"/>
          </w:tcPr>
          <w:p>
            <w:pPr>
              <w:pStyle w:val="0"/>
              <w:jc w:val="center"/>
            </w:pPr>
            <w:hyperlink w:history="0" r:id="rId43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Определяется в соответствии с указом или распоряжением Президента Российской Федерации</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Указ или распоряжение Президента Российской Федерации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9.</w:t>
            </w:r>
          </w:p>
        </w:tc>
        <w:tc>
          <w:tcPr>
            <w:tcW w:w="2211" w:type="dxa"/>
            <w:vMerge w:val="restart"/>
          </w:tcPr>
          <w:p>
            <w:pPr>
              <w:pStyle w:val="0"/>
              <w:jc w:val="center"/>
            </w:pPr>
            <w:hyperlink w:history="0" r:id="rId43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Распоряжение Правительства Российской Федерации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10.</w:t>
            </w:r>
          </w:p>
        </w:tc>
        <w:tc>
          <w:tcPr>
            <w:tcW w:w="2211" w:type="dxa"/>
            <w:vMerge w:val="restart"/>
          </w:tcPr>
          <w:p>
            <w:pPr>
              <w:pStyle w:val="0"/>
              <w:jc w:val="center"/>
            </w:pPr>
            <w:hyperlink w:history="0" r:id="rId43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Распоряжение губернатора Воронежской области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11.</w:t>
            </w:r>
          </w:p>
        </w:tc>
        <w:tc>
          <w:tcPr>
            <w:tcW w:w="2211" w:type="dxa"/>
            <w:vMerge w:val="restart"/>
          </w:tcPr>
          <w:p>
            <w:pPr>
              <w:pStyle w:val="0"/>
              <w:jc w:val="center"/>
            </w:pPr>
            <w:hyperlink w:history="0" r:id="rId44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3.1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w:history="0" r:id="rId441"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Воронежской области</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Распоряжение губернатора Воронежской области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12.</w:t>
            </w:r>
          </w:p>
        </w:tc>
        <w:tc>
          <w:tcPr>
            <w:tcW w:w="2211" w:type="dxa"/>
            <w:vMerge w:val="restart"/>
          </w:tcPr>
          <w:p>
            <w:pPr>
              <w:pStyle w:val="0"/>
              <w:jc w:val="center"/>
            </w:pPr>
            <w:hyperlink w:history="0" r:id="rId44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3.2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застройщику, признанному в соответствии с Федеральным </w:t>
            </w:r>
            <w:hyperlink w:history="0" r:id="rId443"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444"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445" w:tooltip="Федеральный закон от 26.10.2002 N 127-ФЗ (ред. от 29.05.2024, с изм. от 04.06.2024) &quot;О несостоятельности (банкротстве)&quot; {КонсультантПлюс}">
              <w:r>
                <w:rPr>
                  <w:sz w:val="20"/>
                  <w:color w:val="0000ff"/>
                </w:rPr>
                <w:t xml:space="preserve">пунктом 1 статьи 201.3</w:t>
              </w:r>
            </w:hyperlink>
            <w:r>
              <w:rPr>
                <w:sz w:val="20"/>
              </w:rPr>
              <w:t xml:space="preserve"> Федерального закона от 26 октября 2002 года N 127-ФЗ "О несостоятельности (банкротстве)"</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Распоряжение губернатора Воронежской области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13.</w:t>
            </w:r>
          </w:p>
        </w:tc>
        <w:tc>
          <w:tcPr>
            <w:tcW w:w="2211" w:type="dxa"/>
            <w:vMerge w:val="restart"/>
          </w:tcPr>
          <w:p>
            <w:pPr>
              <w:pStyle w:val="0"/>
              <w:jc w:val="center"/>
            </w:pPr>
            <w:hyperlink w:history="0" r:id="rId44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3.3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застройщику, признанному в соответствии с Федеральным </w:t>
            </w:r>
            <w:hyperlink w:history="0" r:id="rId447"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448"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Распоряжение губернатора Воронежской области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tcPr>
          <w:p>
            <w:pPr>
              <w:pStyle w:val="0"/>
              <w:jc w:val="center"/>
            </w:pPr>
            <w:r>
              <w:rPr>
                <w:sz w:val="20"/>
              </w:rPr>
              <w:t xml:space="preserve">14.</w:t>
            </w:r>
          </w:p>
        </w:tc>
        <w:tc>
          <w:tcPr>
            <w:tcW w:w="2211" w:type="dxa"/>
          </w:tcPr>
          <w:p>
            <w:pPr>
              <w:pStyle w:val="0"/>
              <w:jc w:val="center"/>
            </w:pPr>
            <w:hyperlink w:history="0" r:id="rId44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4 пункта 2 статьи 39.6</w:t>
              </w:r>
            </w:hyperlink>
            <w:r>
              <w:rPr>
                <w:sz w:val="20"/>
              </w:rPr>
              <w:t xml:space="preserve"> Земельного кодекса</w:t>
            </w:r>
          </w:p>
        </w:tc>
        <w:tc>
          <w:tcPr>
            <w:tcW w:w="2778" w:type="dxa"/>
          </w:tcPr>
          <w:p>
            <w:pPr>
              <w:pStyle w:val="0"/>
              <w:jc w:val="center"/>
            </w:pPr>
            <w:r>
              <w:rPr>
                <w:sz w:val="20"/>
              </w:rPr>
              <w:t xml:space="preserve">Земельный участок, предназначенный для выполнения международных обязательств</w:t>
            </w:r>
          </w:p>
        </w:tc>
        <w:tc>
          <w:tcPr>
            <w:tcW w:w="3628" w:type="dxa"/>
          </w:tcPr>
          <w:p>
            <w:pPr>
              <w:pStyle w:val="0"/>
              <w:jc w:val="center"/>
            </w:pPr>
            <w:r>
              <w:rPr>
                <w:sz w:val="20"/>
              </w:rPr>
              <w:t xml:space="preserve">Договор, соглашение или иной документ, предусматривающий выполнение международных обязательств</w:t>
            </w:r>
          </w:p>
        </w:tc>
      </w:tr>
      <w:tr>
        <w:tc>
          <w:tcPr>
            <w:tcW w:w="454" w:type="dxa"/>
            <w:vMerge w:val="restart"/>
          </w:tcPr>
          <w:p>
            <w:pPr>
              <w:pStyle w:val="0"/>
              <w:jc w:val="center"/>
            </w:pPr>
            <w:r>
              <w:rPr>
                <w:sz w:val="20"/>
              </w:rPr>
              <w:t xml:space="preserve">15.</w:t>
            </w:r>
          </w:p>
        </w:tc>
        <w:tc>
          <w:tcPr>
            <w:tcW w:w="2211" w:type="dxa"/>
            <w:vMerge w:val="restart"/>
          </w:tcPr>
          <w:p>
            <w:pPr>
              <w:pStyle w:val="0"/>
              <w:jc w:val="center"/>
            </w:pPr>
            <w:hyperlink w:history="0" r:id="rId45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4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16.</w:t>
            </w:r>
          </w:p>
        </w:tc>
        <w:tc>
          <w:tcPr>
            <w:tcW w:w="2211" w:type="dxa"/>
            <w:vMerge w:val="restart"/>
          </w:tcPr>
          <w:p>
            <w:pPr>
              <w:pStyle w:val="0"/>
              <w:jc w:val="center"/>
            </w:pPr>
            <w:hyperlink w:history="0" r:id="rId45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5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образованный из земельного участка, находящегося в государственной или муниципальной собственности</w:t>
            </w:r>
          </w:p>
        </w:tc>
        <w:tc>
          <w:tcPr>
            <w:tcW w:w="3628" w:type="dxa"/>
            <w:tcBorders>
              <w:bottom w:val="nil"/>
            </w:tcBorders>
          </w:tcPr>
          <w:p>
            <w:pPr>
              <w:pStyle w:val="0"/>
              <w:jc w:val="center"/>
            </w:pPr>
            <w:r>
              <w:rPr>
                <w:sz w:val="20"/>
              </w:rPr>
              <w:t xml:space="preserve">Договор аренды исходного земельного участка, в случае если такой договор заключен до дня вступления в силу Федерального </w:t>
            </w:r>
            <w:hyperlink w:history="0" r:id="rId452"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21.07.1997 N 122-ФЗ "О государственной регистрации прав на недвижимое имущество и сделок с ним"</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17.</w:t>
            </w:r>
          </w:p>
        </w:tc>
        <w:tc>
          <w:tcPr>
            <w:tcW w:w="2211" w:type="dxa"/>
            <w:vMerge w:val="restart"/>
          </w:tcPr>
          <w:p>
            <w:pPr>
              <w:pStyle w:val="0"/>
              <w:jc w:val="center"/>
            </w:pPr>
            <w:hyperlink w:history="0" r:id="rId45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5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28" w:type="dxa"/>
            <w:tcBorders>
              <w:bottom w:val="nil"/>
            </w:tcBorders>
          </w:tcPr>
          <w:p>
            <w:pPr>
              <w:pStyle w:val="0"/>
              <w:jc w:val="center"/>
            </w:pPr>
            <w:r>
              <w:rPr>
                <w:sz w:val="20"/>
              </w:rPr>
              <w:t xml:space="preserve">Договор о комплексном развитии территории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проект планировки и утвержденный проект межевания территории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18.</w:t>
            </w:r>
          </w:p>
        </w:tc>
        <w:tc>
          <w:tcPr>
            <w:tcW w:w="2211" w:type="dxa"/>
            <w:vMerge w:val="restart"/>
          </w:tcPr>
          <w:p>
            <w:pPr>
              <w:pStyle w:val="0"/>
              <w:jc w:val="center"/>
            </w:pPr>
            <w:hyperlink w:history="0" r:id="rId45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7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Садовый земельный участок или огородный земельный участок, образованный из земельного участка, предоставленного СНТ или ОНТ</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Документ, подтверждающий членство заявителя в СНТ или ОНТ</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Решение общего собрания членов СНТ или ОНТ о распределении садового или огородного земельного участка заявителю</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проект межевания территории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в отношении СНТ или ОНТ</w:t>
            </w:r>
          </w:p>
        </w:tc>
      </w:tr>
      <w:tr>
        <w:tc>
          <w:tcPr>
            <w:tcW w:w="454" w:type="dxa"/>
            <w:vMerge w:val="restart"/>
          </w:tcPr>
          <w:p>
            <w:pPr>
              <w:pStyle w:val="0"/>
              <w:jc w:val="center"/>
            </w:pPr>
            <w:r>
              <w:rPr>
                <w:sz w:val="20"/>
              </w:rPr>
              <w:t xml:space="preserve">19.</w:t>
            </w:r>
          </w:p>
        </w:tc>
        <w:tc>
          <w:tcPr>
            <w:tcW w:w="2211" w:type="dxa"/>
            <w:vMerge w:val="restart"/>
          </w:tcPr>
          <w:p>
            <w:pPr>
              <w:pStyle w:val="0"/>
              <w:jc w:val="center"/>
            </w:pPr>
            <w:hyperlink w:history="0" r:id="rId45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8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Ограниченный в обороте земельный участок общего назначения, расположенный в границах территории садоводства или огородничества</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проект межевания территории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в отношении СНТ или ОНТ</w:t>
            </w:r>
          </w:p>
        </w:tc>
      </w:tr>
      <w:tr>
        <w:tc>
          <w:tcPr>
            <w:tcW w:w="454" w:type="dxa"/>
            <w:vMerge w:val="restart"/>
          </w:tcPr>
          <w:p>
            <w:pPr>
              <w:pStyle w:val="0"/>
              <w:jc w:val="center"/>
            </w:pPr>
            <w:r>
              <w:rPr>
                <w:sz w:val="20"/>
              </w:rPr>
              <w:t xml:space="preserve">20.</w:t>
            </w:r>
          </w:p>
        </w:tc>
        <w:tc>
          <w:tcPr>
            <w:tcW w:w="2211" w:type="dxa"/>
            <w:vMerge w:val="restart"/>
          </w:tcPr>
          <w:p>
            <w:pPr>
              <w:pStyle w:val="0"/>
              <w:jc w:val="center"/>
            </w:pPr>
            <w:hyperlink w:history="0" r:id="rId45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8.2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w:t>
            </w:r>
            <w:hyperlink w:history="0" r:id="rId457"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28" w:type="dxa"/>
            <w:tcBorders>
              <w:bottom w:val="nil"/>
            </w:tcBorders>
          </w:tcPr>
          <w:p>
            <w:pPr>
              <w:pStyle w:val="0"/>
              <w:jc w:val="center"/>
            </w:pPr>
            <w:r>
              <w:rPr>
                <w:sz w:val="20"/>
              </w:rPr>
              <w:t xml:space="preserve">Договор участия в долевом строительстве в отношении индивидуального жилого дома в границах территории малоэтажного жилого комплекса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проект планировки территории и проект межевания территории</w:t>
            </w:r>
          </w:p>
        </w:tc>
      </w:tr>
      <w:tr>
        <w:tc>
          <w:tcPr>
            <w:tcW w:w="454" w:type="dxa"/>
            <w:vMerge w:val="restart"/>
          </w:tcPr>
          <w:p>
            <w:pPr>
              <w:pStyle w:val="0"/>
              <w:jc w:val="center"/>
            </w:pPr>
            <w:r>
              <w:rPr>
                <w:sz w:val="20"/>
              </w:rPr>
              <w:t xml:space="preserve">21.</w:t>
            </w:r>
          </w:p>
        </w:tc>
        <w:tc>
          <w:tcPr>
            <w:tcW w:w="2211" w:type="dxa"/>
            <w:vMerge w:val="restart"/>
          </w:tcPr>
          <w:p>
            <w:pPr>
              <w:pStyle w:val="0"/>
              <w:jc w:val="center"/>
            </w:pPr>
            <w:hyperlink w:history="0" r:id="rId45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9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на котором расположены здания, сооружения</w:t>
            </w:r>
          </w:p>
        </w:tc>
        <w:tc>
          <w:tcPr>
            <w:tcW w:w="3628" w:type="dxa"/>
            <w:tcBorders>
              <w:bottom w:val="nil"/>
            </w:tcBorders>
          </w:tcPr>
          <w:p>
            <w:pPr>
              <w:pStyle w:val="0"/>
              <w:jc w:val="center"/>
            </w:pPr>
            <w:r>
              <w:rPr>
                <w:sz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 здании и (или) сооружении, расположенном(ых) на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c>
          <w:tcPr>
            <w:tcW w:w="454" w:type="dxa"/>
            <w:vMerge w:val="restart"/>
          </w:tcPr>
          <w:p>
            <w:pPr>
              <w:pStyle w:val="0"/>
              <w:jc w:val="center"/>
            </w:pPr>
            <w:r>
              <w:rPr>
                <w:sz w:val="20"/>
              </w:rPr>
              <w:t xml:space="preserve">22.</w:t>
            </w:r>
          </w:p>
        </w:tc>
        <w:tc>
          <w:tcPr>
            <w:tcW w:w="2211" w:type="dxa"/>
            <w:vMerge w:val="restart"/>
          </w:tcPr>
          <w:p>
            <w:pPr>
              <w:pStyle w:val="0"/>
              <w:jc w:val="center"/>
            </w:pPr>
            <w:hyperlink w:history="0" r:id="rId45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10 пункта 2 статьи 39.6</w:t>
              </w:r>
            </w:hyperlink>
            <w:r>
              <w:rPr>
                <w:sz w:val="20"/>
              </w:rPr>
              <w:t xml:space="preserve"> Земельного кодекса, </w:t>
            </w:r>
            <w:hyperlink w:history="0" r:id="rId460"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пункт 21 статьи 3</w:t>
              </w:r>
            </w:hyperlink>
            <w:r>
              <w:rPr>
                <w:sz w:val="20"/>
              </w:rPr>
              <w:t xml:space="preserve"> Федерального закона от 25.10.2001 N 137-ФЗ "О введении в действие Земельного кодекса Российской Федерации"</w:t>
            </w:r>
          </w:p>
        </w:tc>
        <w:tc>
          <w:tcPr>
            <w:tcW w:w="2778" w:type="dxa"/>
            <w:vMerge w:val="restart"/>
          </w:tcPr>
          <w:p>
            <w:pPr>
              <w:pStyle w:val="0"/>
              <w:jc w:val="center"/>
            </w:pPr>
            <w:r>
              <w:rPr>
                <w:sz w:val="20"/>
              </w:rPr>
              <w:t xml:space="preserve">Земельный участок, на котором расположен объект незавершенного строительства</w:t>
            </w:r>
          </w:p>
        </w:tc>
        <w:tc>
          <w:tcPr>
            <w:tcW w:w="3628" w:type="dxa"/>
            <w:tcBorders>
              <w:bottom w:val="nil"/>
            </w:tcBorders>
          </w:tcPr>
          <w:p>
            <w:pPr>
              <w:pStyle w:val="0"/>
              <w:jc w:val="center"/>
            </w:pPr>
            <w:r>
              <w:rPr>
                <w:sz w:val="20"/>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объекте незавершенного строительства, расположенном на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23.</w:t>
            </w:r>
          </w:p>
        </w:tc>
        <w:tc>
          <w:tcPr>
            <w:tcW w:w="2211" w:type="dxa"/>
            <w:vMerge w:val="restart"/>
          </w:tcPr>
          <w:p>
            <w:pPr>
              <w:pStyle w:val="0"/>
              <w:jc w:val="center"/>
            </w:pPr>
            <w:hyperlink w:history="0" r:id="rId46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11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принадлежащий юридическому лицу на праве постоянного (бессрочного) пользования</w:t>
            </w:r>
          </w:p>
        </w:tc>
        <w:tc>
          <w:tcPr>
            <w:tcW w:w="3628" w:type="dxa"/>
            <w:tcBorders>
              <w:bottom w:val="nil"/>
            </w:tcBorders>
          </w:tcPr>
          <w:p>
            <w:pPr>
              <w:pStyle w:val="0"/>
              <w:jc w:val="center"/>
            </w:pPr>
            <w:r>
              <w:rPr>
                <w:sz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24.</w:t>
            </w:r>
          </w:p>
        </w:tc>
        <w:tc>
          <w:tcPr>
            <w:tcW w:w="2211" w:type="dxa"/>
            <w:vMerge w:val="restart"/>
          </w:tcPr>
          <w:p>
            <w:pPr>
              <w:pStyle w:val="0"/>
              <w:jc w:val="center"/>
            </w:pPr>
            <w:hyperlink w:history="0" r:id="rId46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12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ЕГРИП об индивидуальном предпринимателе, являющемся заявителем</w:t>
            </w:r>
          </w:p>
        </w:tc>
      </w:tr>
      <w:tr>
        <w:tc>
          <w:tcPr>
            <w:tcW w:w="454" w:type="dxa"/>
            <w:vMerge w:val="restart"/>
          </w:tcPr>
          <w:p>
            <w:pPr>
              <w:pStyle w:val="0"/>
              <w:jc w:val="center"/>
            </w:pPr>
            <w:r>
              <w:rPr>
                <w:sz w:val="20"/>
              </w:rPr>
              <w:t xml:space="preserve">25.</w:t>
            </w:r>
          </w:p>
        </w:tc>
        <w:tc>
          <w:tcPr>
            <w:tcW w:w="2211" w:type="dxa"/>
            <w:vMerge w:val="restart"/>
          </w:tcPr>
          <w:p>
            <w:pPr>
              <w:pStyle w:val="0"/>
              <w:jc w:val="center"/>
            </w:pPr>
            <w:hyperlink w:history="0" r:id="rId46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13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образованный в границах территории, в отношении которой заключен договор о комплексном развитии территории</w:t>
            </w:r>
          </w:p>
        </w:tc>
        <w:tc>
          <w:tcPr>
            <w:tcW w:w="3628" w:type="dxa"/>
            <w:tcBorders>
              <w:bottom w:val="nil"/>
            </w:tcBorders>
          </w:tcPr>
          <w:p>
            <w:pPr>
              <w:pStyle w:val="0"/>
              <w:jc w:val="center"/>
            </w:pPr>
            <w:r>
              <w:rPr>
                <w:sz w:val="20"/>
              </w:rPr>
              <w:t xml:space="preserve">Договор о комплексном развитии территории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проект планировки и утвержденный проект межевания территории</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26.</w:t>
            </w:r>
          </w:p>
        </w:tc>
        <w:tc>
          <w:tcPr>
            <w:tcW w:w="2211" w:type="dxa"/>
            <w:vMerge w:val="restart"/>
          </w:tcPr>
          <w:p>
            <w:pPr>
              <w:pStyle w:val="0"/>
              <w:jc w:val="center"/>
            </w:pPr>
            <w:hyperlink w:history="0" r:id="rId46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14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Случаи предоставления земельных участков устанавливаются федеральным законом или законом Воронежской области</w:t>
            </w:r>
          </w:p>
        </w:tc>
        <w:tc>
          <w:tcPr>
            <w:tcW w:w="3628" w:type="dxa"/>
            <w:tcBorders>
              <w:bottom w:val="nil"/>
            </w:tcBorders>
          </w:tcPr>
          <w:p>
            <w:pPr>
              <w:pStyle w:val="0"/>
              <w:jc w:val="center"/>
            </w:pPr>
            <w:r>
              <w:rPr>
                <w:sz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27.</w:t>
            </w:r>
          </w:p>
        </w:tc>
        <w:tc>
          <w:tcPr>
            <w:tcW w:w="2211" w:type="dxa"/>
            <w:vMerge w:val="restart"/>
          </w:tcPr>
          <w:p>
            <w:pPr>
              <w:pStyle w:val="0"/>
              <w:jc w:val="center"/>
            </w:pPr>
            <w:hyperlink w:history="0" r:id="rId46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15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28" w:type="dxa"/>
            <w:tcBorders>
              <w:bottom w:val="nil"/>
            </w:tcBorders>
          </w:tcPr>
          <w:p>
            <w:pPr>
              <w:pStyle w:val="0"/>
              <w:jc w:val="center"/>
            </w:pPr>
            <w:r>
              <w:rPr>
                <w:sz w:val="20"/>
              </w:rPr>
              <w:t xml:space="preserve">Решение о предварительном согласовании предоставления земельного участка</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28.</w:t>
            </w:r>
          </w:p>
        </w:tc>
        <w:tc>
          <w:tcPr>
            <w:tcW w:w="2211" w:type="dxa"/>
            <w:vMerge w:val="restart"/>
          </w:tcPr>
          <w:p>
            <w:pPr>
              <w:pStyle w:val="0"/>
              <w:jc w:val="center"/>
            </w:pPr>
            <w:hyperlink w:history="0" r:id="rId46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16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28" w:type="dxa"/>
            <w:tcBorders>
              <w:bottom w:val="nil"/>
            </w:tcBorders>
          </w:tcPr>
          <w:p>
            <w:pPr>
              <w:pStyle w:val="0"/>
              <w:jc w:val="center"/>
            </w:pPr>
            <w:r>
              <w:rPr>
                <w:sz w:val="20"/>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29.</w:t>
            </w:r>
          </w:p>
        </w:tc>
        <w:tc>
          <w:tcPr>
            <w:tcW w:w="2211" w:type="dxa"/>
            <w:vMerge w:val="restart"/>
          </w:tcPr>
          <w:p>
            <w:pPr>
              <w:pStyle w:val="0"/>
              <w:jc w:val="center"/>
            </w:pPr>
            <w:hyperlink w:history="0" r:id="rId46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17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осуществления сельскохозяйственного производства</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30.</w:t>
            </w:r>
          </w:p>
        </w:tc>
        <w:tc>
          <w:tcPr>
            <w:tcW w:w="2211" w:type="dxa"/>
            <w:vMerge w:val="restart"/>
          </w:tcPr>
          <w:p>
            <w:pPr>
              <w:pStyle w:val="0"/>
              <w:jc w:val="center"/>
            </w:pPr>
            <w:hyperlink w:history="0" r:id="rId46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17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28" w:type="dxa"/>
            <w:tcBorders>
              <w:bottom w:val="nil"/>
            </w:tcBorders>
          </w:tcPr>
          <w:p>
            <w:pPr>
              <w:pStyle w:val="0"/>
              <w:jc w:val="center"/>
            </w:pPr>
            <w:r>
              <w:rPr>
                <w:sz w:val="20"/>
              </w:rPr>
              <w:t xml:space="preserve">Свидетельство о внесении казачьего общества в государственный реестр казачьих обществ в Российской Федерации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31.</w:t>
            </w:r>
          </w:p>
        </w:tc>
        <w:tc>
          <w:tcPr>
            <w:tcW w:w="2211" w:type="dxa"/>
            <w:vMerge w:val="restart"/>
          </w:tcPr>
          <w:p>
            <w:pPr>
              <w:pStyle w:val="0"/>
              <w:jc w:val="center"/>
            </w:pPr>
            <w:hyperlink w:history="0" r:id="rId46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18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ограниченный в обороте</w:t>
            </w:r>
          </w:p>
        </w:tc>
        <w:tc>
          <w:tcPr>
            <w:tcW w:w="3628" w:type="dxa"/>
            <w:tcBorders>
              <w:bottom w:val="nil"/>
            </w:tcBorders>
          </w:tcPr>
          <w:p>
            <w:pPr>
              <w:pStyle w:val="0"/>
              <w:jc w:val="center"/>
            </w:pPr>
            <w:r>
              <w:rPr>
                <w:sz w:val="20"/>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tcPr>
          <w:p>
            <w:pPr>
              <w:pStyle w:val="0"/>
              <w:jc w:val="center"/>
            </w:pPr>
            <w:r>
              <w:rPr>
                <w:sz w:val="20"/>
              </w:rPr>
              <w:t xml:space="preserve">32.</w:t>
            </w:r>
          </w:p>
        </w:tc>
        <w:tc>
          <w:tcPr>
            <w:tcW w:w="2211" w:type="dxa"/>
          </w:tcPr>
          <w:p>
            <w:pPr>
              <w:pStyle w:val="0"/>
              <w:jc w:val="center"/>
            </w:pPr>
            <w:hyperlink w:history="0" r:id="rId47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19 пункта 2 статьи 39.6</w:t>
              </w:r>
            </w:hyperlink>
            <w:r>
              <w:rPr>
                <w:sz w:val="20"/>
              </w:rPr>
              <w:t xml:space="preserve"> Земельного кодекса</w:t>
            </w:r>
          </w:p>
        </w:tc>
        <w:tc>
          <w:tcPr>
            <w:tcW w:w="2778" w:type="dxa"/>
          </w:tcPr>
          <w:p>
            <w:pPr>
              <w:pStyle w:val="0"/>
              <w:jc w:val="center"/>
            </w:pPr>
            <w:r>
              <w:rPr>
                <w:sz w:val="20"/>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28" w:type="dxa"/>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33.</w:t>
            </w:r>
          </w:p>
        </w:tc>
        <w:tc>
          <w:tcPr>
            <w:tcW w:w="2211" w:type="dxa"/>
            <w:vMerge w:val="restart"/>
          </w:tcPr>
          <w:p>
            <w:pPr>
              <w:pStyle w:val="0"/>
              <w:jc w:val="center"/>
            </w:pPr>
            <w:hyperlink w:history="0" r:id="rId47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20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проведения работ, связанных с пользованием недрами</w:t>
            </w:r>
          </w:p>
        </w:tc>
        <w:tc>
          <w:tcPr>
            <w:tcW w:w="3628" w:type="dxa"/>
            <w:tcBorders>
              <w:bottom w:val="nil"/>
            </w:tcBorders>
          </w:tcPr>
          <w:p>
            <w:pPr>
              <w:pStyle w:val="0"/>
              <w:jc w:val="center"/>
            </w:pPr>
            <w:r>
              <w:rPr>
                <w:sz w:val="20"/>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34.</w:t>
            </w:r>
          </w:p>
        </w:tc>
        <w:tc>
          <w:tcPr>
            <w:tcW w:w="2211" w:type="dxa"/>
            <w:vMerge w:val="restart"/>
          </w:tcPr>
          <w:p>
            <w:pPr>
              <w:pStyle w:val="0"/>
              <w:jc w:val="center"/>
            </w:pPr>
            <w:hyperlink w:history="0" r:id="rId47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21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расположенный в границах особой экономической зоны или на прилегающей к ней территории</w:t>
            </w:r>
          </w:p>
        </w:tc>
        <w:tc>
          <w:tcPr>
            <w:tcW w:w="3628" w:type="dxa"/>
            <w:tcBorders>
              <w:bottom w:val="nil"/>
            </w:tcBorders>
          </w:tcPr>
          <w:p>
            <w:pPr>
              <w:pStyle w:val="0"/>
              <w:jc w:val="center"/>
            </w:pPr>
            <w:r>
              <w:rPr>
                <w:sz w:val="20"/>
              </w:rPr>
              <w:t xml:space="preserve">Свидетельство, удостоверяющее регистрацию лица в качестве резидента особой экономической зоны</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35.</w:t>
            </w:r>
          </w:p>
        </w:tc>
        <w:tc>
          <w:tcPr>
            <w:tcW w:w="2211" w:type="dxa"/>
            <w:vMerge w:val="restart"/>
          </w:tcPr>
          <w:p>
            <w:pPr>
              <w:pStyle w:val="0"/>
              <w:jc w:val="center"/>
            </w:pPr>
            <w:hyperlink w:history="0" r:id="rId47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21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расположенный в границах особой экономической зоны или на прилегающей к ней территории</w:t>
            </w:r>
          </w:p>
        </w:tc>
        <w:tc>
          <w:tcPr>
            <w:tcW w:w="3628" w:type="dxa"/>
            <w:tcBorders>
              <w:bottom w:val="nil"/>
            </w:tcBorders>
          </w:tcPr>
          <w:p>
            <w:pPr>
              <w:pStyle w:val="0"/>
              <w:jc w:val="center"/>
            </w:pPr>
            <w:r>
              <w:rPr>
                <w:sz w:val="20"/>
              </w:rPr>
              <w:t xml:space="preserve">Соглашение об управлении особой экономической зоной</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36.</w:t>
            </w:r>
          </w:p>
        </w:tc>
        <w:tc>
          <w:tcPr>
            <w:tcW w:w="2211" w:type="dxa"/>
            <w:vMerge w:val="restart"/>
          </w:tcPr>
          <w:p>
            <w:pPr>
              <w:pStyle w:val="0"/>
              <w:jc w:val="center"/>
            </w:pPr>
            <w:hyperlink w:history="0" r:id="rId47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22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28" w:type="dxa"/>
            <w:tcBorders>
              <w:bottom w:val="nil"/>
            </w:tcBorders>
          </w:tcPr>
          <w:p>
            <w:pPr>
              <w:pStyle w:val="0"/>
              <w:jc w:val="center"/>
            </w:pPr>
            <w:r>
              <w:rPr>
                <w:sz w:val="20"/>
              </w:rPr>
              <w:t xml:space="preserve">Соглашение о взаимодействии в сфере развития инфраструктуры особой экономической зоны</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37.</w:t>
            </w:r>
          </w:p>
        </w:tc>
        <w:tc>
          <w:tcPr>
            <w:tcW w:w="2211" w:type="dxa"/>
            <w:vMerge w:val="restart"/>
          </w:tcPr>
          <w:p>
            <w:pPr>
              <w:pStyle w:val="0"/>
              <w:jc w:val="center"/>
            </w:pPr>
            <w:hyperlink w:history="0" r:id="rId47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23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деятельности, предусмотренной концессионным соглашением</w:t>
            </w:r>
          </w:p>
        </w:tc>
        <w:tc>
          <w:tcPr>
            <w:tcW w:w="3628" w:type="dxa"/>
            <w:tcBorders>
              <w:bottom w:val="nil"/>
            </w:tcBorders>
          </w:tcPr>
          <w:p>
            <w:pPr>
              <w:pStyle w:val="0"/>
              <w:jc w:val="center"/>
            </w:pPr>
            <w:r>
              <w:rPr>
                <w:sz w:val="20"/>
              </w:rPr>
              <w:t xml:space="preserve">Концессионное соглашение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38.</w:t>
            </w:r>
          </w:p>
        </w:tc>
        <w:tc>
          <w:tcPr>
            <w:tcW w:w="2211" w:type="dxa"/>
            <w:vMerge w:val="restart"/>
          </w:tcPr>
          <w:p>
            <w:pPr>
              <w:pStyle w:val="0"/>
              <w:jc w:val="center"/>
            </w:pPr>
            <w:hyperlink w:history="0" r:id="rId47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23.1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28" w:type="dxa"/>
            <w:tcBorders>
              <w:bottom w:val="nil"/>
            </w:tcBorders>
          </w:tcPr>
          <w:p>
            <w:pPr>
              <w:pStyle w:val="0"/>
              <w:jc w:val="center"/>
            </w:pPr>
            <w:r>
              <w:rPr>
                <w:sz w:val="20"/>
              </w:rPr>
              <w:t xml:space="preserve">Договор об освоении территории в целях строительства и эксплуатации наемного дома коммерческого использования</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проект планировки и утвержденный проект межевания территории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39.</w:t>
            </w:r>
          </w:p>
        </w:tc>
        <w:tc>
          <w:tcPr>
            <w:tcW w:w="2211" w:type="dxa"/>
            <w:vMerge w:val="restart"/>
          </w:tcPr>
          <w:p>
            <w:pPr>
              <w:pStyle w:val="0"/>
              <w:jc w:val="center"/>
            </w:pPr>
            <w:hyperlink w:history="0" r:id="rId47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23.1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28" w:type="dxa"/>
            <w:tcBorders>
              <w:bottom w:val="nil"/>
            </w:tcBorders>
          </w:tcPr>
          <w:p>
            <w:pPr>
              <w:pStyle w:val="0"/>
              <w:jc w:val="center"/>
            </w:pPr>
            <w:r>
              <w:rPr>
                <w:sz w:val="20"/>
              </w:rPr>
              <w:t xml:space="preserve">Договор об освоении территории в целях строительства и эксплуатации наемного дома социального использования</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проект планировки и утвержденный проект межевания территории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40.</w:t>
            </w:r>
          </w:p>
        </w:tc>
        <w:tc>
          <w:tcPr>
            <w:tcW w:w="2211" w:type="dxa"/>
            <w:vMerge w:val="restart"/>
          </w:tcPr>
          <w:p>
            <w:pPr>
              <w:pStyle w:val="0"/>
              <w:jc w:val="center"/>
            </w:pPr>
            <w:hyperlink w:history="0" r:id="rId47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23.2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деятельности, предусмотренной специальным инвестиционным контрактом</w:t>
            </w:r>
          </w:p>
        </w:tc>
        <w:tc>
          <w:tcPr>
            <w:tcW w:w="3628" w:type="dxa"/>
            <w:tcBorders>
              <w:bottom w:val="nil"/>
            </w:tcBorders>
          </w:tcPr>
          <w:p>
            <w:pPr>
              <w:pStyle w:val="0"/>
              <w:jc w:val="center"/>
            </w:pPr>
            <w:r>
              <w:rPr>
                <w:sz w:val="20"/>
              </w:rPr>
              <w:t xml:space="preserve">Специальный инвестиционный контракт</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41.</w:t>
            </w:r>
          </w:p>
        </w:tc>
        <w:tc>
          <w:tcPr>
            <w:tcW w:w="2211" w:type="dxa"/>
            <w:vMerge w:val="restart"/>
          </w:tcPr>
          <w:p>
            <w:pPr>
              <w:pStyle w:val="0"/>
              <w:jc w:val="center"/>
            </w:pPr>
            <w:hyperlink w:history="0" r:id="rId47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24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видов деятельности в сфере охотничьего хозяйства</w:t>
            </w:r>
          </w:p>
        </w:tc>
        <w:tc>
          <w:tcPr>
            <w:tcW w:w="3628" w:type="dxa"/>
            <w:tcBorders>
              <w:bottom w:val="nil"/>
            </w:tcBorders>
          </w:tcPr>
          <w:p>
            <w:pPr>
              <w:pStyle w:val="0"/>
              <w:jc w:val="center"/>
            </w:pPr>
            <w:r>
              <w:rPr>
                <w:sz w:val="20"/>
              </w:rPr>
              <w:t xml:space="preserve">Охотхозяйственное соглашение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ЕГРИП об индивидуальном предпринимателе, являющемся заявителем</w:t>
            </w:r>
          </w:p>
        </w:tc>
      </w:tr>
      <w:tr>
        <w:tc>
          <w:tcPr>
            <w:tcW w:w="454" w:type="dxa"/>
            <w:vMerge w:val="restart"/>
          </w:tcPr>
          <w:p>
            <w:pPr>
              <w:pStyle w:val="0"/>
              <w:jc w:val="center"/>
            </w:pPr>
            <w:r>
              <w:rPr>
                <w:sz w:val="20"/>
              </w:rPr>
              <w:t xml:space="preserve">42.</w:t>
            </w:r>
          </w:p>
        </w:tc>
        <w:tc>
          <w:tcPr>
            <w:tcW w:w="2211" w:type="dxa"/>
            <w:vMerge w:val="restart"/>
          </w:tcPr>
          <w:p>
            <w:pPr>
              <w:pStyle w:val="0"/>
              <w:jc w:val="center"/>
            </w:pPr>
            <w:hyperlink w:history="0" r:id="rId48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25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размещения водохранилища и (или) гидротехнического сооружения</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ЕГРИП об индивидуальном предпринимателе, являющемся заявителем</w:t>
            </w:r>
          </w:p>
        </w:tc>
      </w:tr>
      <w:tr>
        <w:tc>
          <w:tcPr>
            <w:tcW w:w="454" w:type="dxa"/>
            <w:vMerge w:val="restart"/>
          </w:tcPr>
          <w:p>
            <w:pPr>
              <w:pStyle w:val="0"/>
              <w:jc w:val="center"/>
            </w:pPr>
            <w:r>
              <w:rPr>
                <w:sz w:val="20"/>
              </w:rPr>
              <w:t xml:space="preserve">43.</w:t>
            </w:r>
          </w:p>
        </w:tc>
        <w:tc>
          <w:tcPr>
            <w:tcW w:w="2211" w:type="dxa"/>
            <w:vMerge w:val="restart"/>
          </w:tcPr>
          <w:p>
            <w:pPr>
              <w:pStyle w:val="0"/>
              <w:jc w:val="center"/>
            </w:pPr>
            <w:hyperlink w:history="0" r:id="rId48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26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44.</w:t>
            </w:r>
          </w:p>
        </w:tc>
        <w:tc>
          <w:tcPr>
            <w:tcW w:w="2211" w:type="dxa"/>
            <w:vMerge w:val="restart"/>
          </w:tcPr>
          <w:p>
            <w:pPr>
              <w:pStyle w:val="0"/>
              <w:jc w:val="center"/>
            </w:pPr>
            <w:hyperlink w:history="0" r:id="rId48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27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45.</w:t>
            </w:r>
          </w:p>
        </w:tc>
        <w:tc>
          <w:tcPr>
            <w:tcW w:w="2211" w:type="dxa"/>
            <w:vMerge w:val="restart"/>
          </w:tcPr>
          <w:p>
            <w:pPr>
              <w:pStyle w:val="0"/>
              <w:jc w:val="center"/>
            </w:pPr>
            <w:hyperlink w:history="0" r:id="rId48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28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в границах зоны территориального развития</w:t>
            </w:r>
          </w:p>
        </w:tc>
        <w:tc>
          <w:tcPr>
            <w:tcW w:w="3628" w:type="dxa"/>
            <w:tcBorders>
              <w:bottom w:val="nil"/>
            </w:tcBorders>
          </w:tcPr>
          <w:p>
            <w:pPr>
              <w:pStyle w:val="0"/>
              <w:jc w:val="center"/>
            </w:pPr>
            <w:r>
              <w:rPr>
                <w:sz w:val="20"/>
              </w:rPr>
              <w:t xml:space="preserve">Инвестиционная декларация, в составе которой представлен инвестиционный проект</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46.</w:t>
            </w:r>
          </w:p>
        </w:tc>
        <w:tc>
          <w:tcPr>
            <w:tcW w:w="2211" w:type="dxa"/>
            <w:vMerge w:val="restart"/>
          </w:tcPr>
          <w:p>
            <w:pPr>
              <w:pStyle w:val="0"/>
              <w:jc w:val="center"/>
            </w:pPr>
            <w:hyperlink w:history="0" r:id="rId48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29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47.</w:t>
            </w:r>
          </w:p>
        </w:tc>
        <w:tc>
          <w:tcPr>
            <w:tcW w:w="2211" w:type="dxa"/>
            <w:vMerge w:val="restart"/>
          </w:tcPr>
          <w:p>
            <w:pPr>
              <w:pStyle w:val="0"/>
              <w:jc w:val="center"/>
            </w:pPr>
            <w:hyperlink w:history="0" r:id="rId48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29.1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Договор пользования рыбоводным участком</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ЕГРИП об индивидуальном предпринимателе, являющемся заявителем</w:t>
            </w:r>
          </w:p>
        </w:tc>
      </w:tr>
      <w:tr>
        <w:tc>
          <w:tcPr>
            <w:tcW w:w="454" w:type="dxa"/>
            <w:vMerge w:val="restart"/>
          </w:tcPr>
          <w:p>
            <w:pPr>
              <w:pStyle w:val="0"/>
              <w:jc w:val="center"/>
            </w:pPr>
            <w:r>
              <w:rPr>
                <w:sz w:val="20"/>
              </w:rPr>
              <w:t xml:space="preserve">48.</w:t>
            </w:r>
          </w:p>
        </w:tc>
        <w:tc>
          <w:tcPr>
            <w:tcW w:w="2211" w:type="dxa"/>
            <w:vMerge w:val="restart"/>
          </w:tcPr>
          <w:p>
            <w:pPr>
              <w:pStyle w:val="0"/>
              <w:jc w:val="center"/>
            </w:pPr>
            <w:hyperlink w:history="0" r:id="rId48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30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49.</w:t>
            </w:r>
          </w:p>
        </w:tc>
        <w:tc>
          <w:tcPr>
            <w:tcW w:w="2211" w:type="dxa"/>
            <w:vMerge w:val="restart"/>
          </w:tcPr>
          <w:p>
            <w:pPr>
              <w:pStyle w:val="0"/>
              <w:jc w:val="center"/>
            </w:pPr>
            <w:hyperlink w:history="0" r:id="rId48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31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ведения сельскохозяйственного производства и используемый на основании договора аренды</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ЕГРИП об индивидуальном предпринимателе, являющемся заявителем</w:t>
            </w:r>
          </w:p>
        </w:tc>
      </w:tr>
      <w:tr>
        <w:tc>
          <w:tcPr>
            <w:tcW w:w="454" w:type="dxa"/>
            <w:vMerge w:val="restart"/>
          </w:tcPr>
          <w:p>
            <w:pPr>
              <w:pStyle w:val="0"/>
              <w:jc w:val="center"/>
            </w:pPr>
            <w:r>
              <w:rPr>
                <w:sz w:val="20"/>
              </w:rPr>
              <w:t xml:space="preserve">50.</w:t>
            </w:r>
          </w:p>
        </w:tc>
        <w:tc>
          <w:tcPr>
            <w:tcW w:w="2211" w:type="dxa"/>
            <w:vMerge w:val="restart"/>
          </w:tcPr>
          <w:p>
            <w:pPr>
              <w:pStyle w:val="0"/>
              <w:jc w:val="center"/>
            </w:pPr>
            <w:hyperlink w:history="0" r:id="rId48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32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используемый на основании договора аренды</w:t>
            </w:r>
          </w:p>
        </w:tc>
        <w:tc>
          <w:tcPr>
            <w:tcW w:w="3628" w:type="dxa"/>
            <w:tcBorders>
              <w:bottom w:val="nil"/>
            </w:tcBorders>
          </w:tcPr>
          <w:p>
            <w:pPr>
              <w:pStyle w:val="0"/>
              <w:jc w:val="center"/>
            </w:pPr>
            <w:r>
              <w:rPr>
                <w:sz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51.</w:t>
            </w:r>
          </w:p>
        </w:tc>
        <w:tc>
          <w:tcPr>
            <w:tcW w:w="2211" w:type="dxa"/>
            <w:vMerge w:val="restart"/>
          </w:tcPr>
          <w:p>
            <w:pPr>
              <w:pStyle w:val="0"/>
              <w:jc w:val="center"/>
            </w:pPr>
            <w:hyperlink w:history="0" r:id="rId48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35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в соответствии с Федеральным </w:t>
            </w:r>
            <w:hyperlink w:history="0" r:id="rId490"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52.</w:t>
            </w:r>
          </w:p>
        </w:tc>
        <w:tc>
          <w:tcPr>
            <w:tcW w:w="2211" w:type="dxa"/>
            <w:vMerge w:val="restart"/>
          </w:tcPr>
          <w:p>
            <w:pPr>
              <w:pStyle w:val="0"/>
              <w:jc w:val="center"/>
            </w:pPr>
            <w:hyperlink w:history="0" r:id="rId49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37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включенный в границы территории инновационного научно-технологического центра, фонду, созданному в соответствии с Федеральным </w:t>
            </w:r>
            <w:hyperlink w:history="0" r:id="rId49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53.</w:t>
            </w:r>
          </w:p>
        </w:tc>
        <w:tc>
          <w:tcPr>
            <w:tcW w:w="2211" w:type="dxa"/>
            <w:vMerge w:val="restart"/>
          </w:tcPr>
          <w:p>
            <w:pPr>
              <w:pStyle w:val="0"/>
              <w:jc w:val="center"/>
            </w:pPr>
            <w:hyperlink w:history="0" r:id="rId49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40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49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54.</w:t>
            </w:r>
          </w:p>
        </w:tc>
        <w:tc>
          <w:tcPr>
            <w:tcW w:w="2211" w:type="dxa"/>
            <w:vMerge w:val="restart"/>
          </w:tcPr>
          <w:p>
            <w:pPr>
              <w:pStyle w:val="0"/>
              <w:jc w:val="center"/>
            </w:pPr>
            <w:hyperlink w:history="0" r:id="rId49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41 пункта 2 статьи 39.6</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w:history="0" r:id="rId496"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497"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498"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tc>
          <w:tcPr>
            <w:vMerge w:val="continue"/>
          </w:tcPr>
          <w:p/>
        </w:tc>
        <w:tc>
          <w:tcPr>
            <w:vMerge w:val="continue"/>
          </w:tcPr>
          <w:p/>
        </w:tc>
        <w:tc>
          <w:tcPr>
            <w:vMerge w:val="continue"/>
          </w:tcPr>
          <w:p/>
        </w:tc>
        <w:tc>
          <w:tcPr>
            <w:tcW w:w="3628" w:type="dxa"/>
            <w:tcBorders>
              <w:top w:val="nil"/>
            </w:tcBorders>
          </w:tcPr>
          <w:p>
            <w:pPr>
              <w:pStyle w:val="0"/>
              <w:jc w:val="center"/>
            </w:pPr>
            <w:r>
              <w:rPr>
                <w:sz w:val="20"/>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tc>
          <w:tcPr>
            <w:tcW w:w="454" w:type="dxa"/>
            <w:vMerge w:val="restart"/>
          </w:tcPr>
          <w:p>
            <w:pPr>
              <w:pStyle w:val="0"/>
              <w:jc w:val="center"/>
            </w:pPr>
            <w:r>
              <w:rPr>
                <w:sz w:val="20"/>
              </w:rPr>
              <w:t xml:space="preserve">55.</w:t>
            </w:r>
          </w:p>
        </w:tc>
        <w:tc>
          <w:tcPr>
            <w:tcW w:w="2211" w:type="dxa"/>
            <w:vMerge w:val="restart"/>
          </w:tcPr>
          <w:p>
            <w:pPr>
              <w:pStyle w:val="0"/>
              <w:jc w:val="center"/>
            </w:pPr>
            <w:hyperlink w:history="0" r:id="rId49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органами государственной власти своих полномочий</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56.</w:t>
            </w:r>
          </w:p>
        </w:tc>
        <w:tc>
          <w:tcPr>
            <w:tcW w:w="2211" w:type="dxa"/>
            <w:vMerge w:val="restart"/>
          </w:tcPr>
          <w:p>
            <w:pPr>
              <w:pStyle w:val="0"/>
              <w:jc w:val="center"/>
            </w:pPr>
            <w:hyperlink w:history="0" r:id="rId50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органами местного самоуправления своих полномочий</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57.</w:t>
            </w:r>
          </w:p>
        </w:tc>
        <w:tc>
          <w:tcPr>
            <w:tcW w:w="2211" w:type="dxa"/>
            <w:vMerge w:val="restart"/>
          </w:tcPr>
          <w:p>
            <w:pPr>
              <w:pStyle w:val="0"/>
              <w:jc w:val="center"/>
            </w:pPr>
            <w:hyperlink w:history="0" r:id="rId50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58.</w:t>
            </w:r>
          </w:p>
        </w:tc>
        <w:tc>
          <w:tcPr>
            <w:tcW w:w="2211" w:type="dxa"/>
            <w:vMerge w:val="restart"/>
          </w:tcPr>
          <w:p>
            <w:pPr>
              <w:pStyle w:val="0"/>
              <w:jc w:val="center"/>
            </w:pPr>
            <w:hyperlink w:history="0" r:id="rId50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деятельности казенного предприятия</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59.</w:t>
            </w:r>
          </w:p>
        </w:tc>
        <w:tc>
          <w:tcPr>
            <w:tcW w:w="2211" w:type="dxa"/>
            <w:vMerge w:val="restart"/>
          </w:tcPr>
          <w:p>
            <w:pPr>
              <w:pStyle w:val="0"/>
              <w:jc w:val="center"/>
            </w:pPr>
            <w:hyperlink w:history="0" r:id="rId50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60.</w:t>
            </w:r>
          </w:p>
        </w:tc>
        <w:tc>
          <w:tcPr>
            <w:tcW w:w="2211" w:type="dxa"/>
            <w:vMerge w:val="restart"/>
          </w:tcPr>
          <w:p>
            <w:pPr>
              <w:pStyle w:val="0"/>
              <w:jc w:val="center"/>
            </w:pPr>
            <w:hyperlink w:history="0" r:id="rId50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предоставляемый в виде служебного надела</w:t>
            </w:r>
          </w:p>
        </w:tc>
        <w:tc>
          <w:tcPr>
            <w:tcW w:w="3628" w:type="dxa"/>
            <w:tcBorders>
              <w:bottom w:val="nil"/>
            </w:tcBorders>
          </w:tcPr>
          <w:p>
            <w:pPr>
              <w:pStyle w:val="0"/>
              <w:jc w:val="center"/>
            </w:pPr>
            <w:r>
              <w:rPr>
                <w:sz w:val="20"/>
              </w:rPr>
              <w:t xml:space="preserve">Приказ о приеме на работу, выписка из трудовой книжки (либо сведения о трудовой деятельности) или трудовой договор (контракт)</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61.</w:t>
            </w:r>
          </w:p>
        </w:tc>
        <w:tc>
          <w:tcPr>
            <w:tcW w:w="2211" w:type="dxa"/>
            <w:vMerge w:val="restart"/>
          </w:tcPr>
          <w:p>
            <w:pPr>
              <w:pStyle w:val="0"/>
              <w:jc w:val="center"/>
            </w:pPr>
            <w:hyperlink w:history="0" r:id="rId50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3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размещения зданий, сооружения религиозного или благотворительного назначения</w:t>
            </w:r>
          </w:p>
        </w:tc>
        <w:tc>
          <w:tcPr>
            <w:tcW w:w="3628" w:type="dxa"/>
            <w:tcBorders>
              <w:bottom w:val="nil"/>
            </w:tcBorders>
          </w:tcPr>
          <w:p>
            <w:pPr>
              <w:pStyle w:val="0"/>
              <w:jc w:val="center"/>
            </w:pPr>
            <w:r>
              <w:rPr>
                <w:sz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62.</w:t>
            </w:r>
          </w:p>
        </w:tc>
        <w:tc>
          <w:tcPr>
            <w:tcW w:w="2211" w:type="dxa"/>
            <w:vMerge w:val="restart"/>
          </w:tcPr>
          <w:p>
            <w:pPr>
              <w:pStyle w:val="0"/>
              <w:jc w:val="center"/>
            </w:pPr>
            <w:hyperlink w:history="0" r:id="rId50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4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628" w:type="dxa"/>
            <w:tcBorders>
              <w:bottom w:val="nil"/>
            </w:tcBorders>
          </w:tcPr>
          <w:p>
            <w:pPr>
              <w:pStyle w:val="0"/>
              <w:jc w:val="center"/>
            </w:pPr>
            <w:r>
              <w:rPr>
                <w:sz w:val="20"/>
              </w:rPr>
              <w:t xml:space="preserve">Договор безвозмездного пользования зданием, сооружением, если право на такое здание, сооружение не зарегистрировано в ЕГРН</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 здании и (или) сооружении, расположенном(ых) на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63.</w:t>
            </w:r>
          </w:p>
        </w:tc>
        <w:tc>
          <w:tcPr>
            <w:tcW w:w="2211" w:type="dxa"/>
            <w:vMerge w:val="restart"/>
          </w:tcPr>
          <w:p>
            <w:pPr>
              <w:pStyle w:val="0"/>
              <w:jc w:val="center"/>
            </w:pPr>
            <w:hyperlink w:history="0" r:id="rId50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5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3628" w:type="dxa"/>
            <w:tcBorders>
              <w:bottom w:val="nil"/>
            </w:tcBorders>
          </w:tcPr>
          <w:p>
            <w:pPr>
              <w:pStyle w:val="0"/>
              <w:jc w:val="center"/>
            </w:pPr>
            <w:r>
              <w:rPr>
                <w:sz w:val="20"/>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64.</w:t>
            </w:r>
          </w:p>
        </w:tc>
        <w:tc>
          <w:tcPr>
            <w:tcW w:w="2211" w:type="dxa"/>
            <w:vMerge w:val="restart"/>
          </w:tcPr>
          <w:p>
            <w:pPr>
              <w:pStyle w:val="0"/>
              <w:jc w:val="center"/>
            </w:pPr>
            <w:hyperlink w:history="0" r:id="rId50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5.1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tc>
        <w:tc>
          <w:tcPr>
            <w:tcW w:w="3628" w:type="dxa"/>
            <w:tcBorders>
              <w:bottom w:val="nil"/>
            </w:tcBorders>
          </w:tcPr>
          <w:p>
            <w:pPr>
              <w:pStyle w:val="0"/>
              <w:jc w:val="center"/>
            </w:pPr>
            <w:r>
              <w:rPr>
                <w:sz w:val="20"/>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65.</w:t>
            </w:r>
          </w:p>
        </w:tc>
        <w:tc>
          <w:tcPr>
            <w:tcW w:w="2211" w:type="dxa"/>
            <w:vMerge w:val="restart"/>
          </w:tcPr>
          <w:p>
            <w:pPr>
              <w:pStyle w:val="0"/>
              <w:jc w:val="center"/>
            </w:pPr>
            <w:hyperlink w:history="0" r:id="rId50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10 пункта 2 статьи 39.3</w:t>
              </w:r>
            </w:hyperlink>
            <w:r>
              <w:rPr>
                <w:sz w:val="20"/>
              </w:rPr>
              <w:t xml:space="preserve">, </w:t>
            </w:r>
            <w:hyperlink w:history="0" r:id="rId51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15 пункта 2 статьи 39.6</w:t>
              </w:r>
            </w:hyperlink>
            <w:r>
              <w:rPr>
                <w:sz w:val="20"/>
              </w:rPr>
              <w:t xml:space="preserve">, </w:t>
            </w:r>
            <w:hyperlink w:history="0" r:id="rId51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6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628" w:type="dxa"/>
            <w:tcBorders>
              <w:bottom w:val="nil"/>
            </w:tcBorders>
          </w:tcPr>
          <w:p>
            <w:pPr>
              <w:pStyle w:val="0"/>
              <w:jc w:val="center"/>
            </w:pPr>
            <w:r>
              <w:rPr>
                <w:sz w:val="20"/>
              </w:rPr>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ЕГРИП об индивидуальном предпринимателе, являющемся заявителем</w:t>
            </w:r>
          </w:p>
        </w:tc>
      </w:tr>
      <w:tr>
        <w:tc>
          <w:tcPr>
            <w:tcW w:w="454" w:type="dxa"/>
            <w:vMerge w:val="restart"/>
          </w:tcPr>
          <w:p>
            <w:pPr>
              <w:pStyle w:val="0"/>
              <w:jc w:val="center"/>
            </w:pPr>
            <w:r>
              <w:rPr>
                <w:sz w:val="20"/>
              </w:rPr>
              <w:t xml:space="preserve">66.</w:t>
            </w:r>
          </w:p>
        </w:tc>
        <w:tc>
          <w:tcPr>
            <w:tcW w:w="2211" w:type="dxa"/>
            <w:vMerge w:val="restart"/>
          </w:tcPr>
          <w:p>
            <w:pPr>
              <w:pStyle w:val="0"/>
              <w:jc w:val="center"/>
            </w:pPr>
            <w:hyperlink w:history="0" r:id="rId51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7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Воронежской области</w:t>
            </w:r>
          </w:p>
        </w:tc>
        <w:tc>
          <w:tcPr>
            <w:tcW w:w="3628" w:type="dxa"/>
            <w:tcBorders>
              <w:bottom w:val="nil"/>
            </w:tcBorders>
          </w:tcPr>
          <w:p>
            <w:pPr>
              <w:pStyle w:val="0"/>
              <w:jc w:val="center"/>
            </w:pPr>
            <w:r>
              <w:rPr>
                <w:sz w:val="20"/>
              </w:rPr>
              <w:t xml:space="preserve">Приказ о приеме на работу, выписка из трудовой книжки (либо сведения о трудовой деятельности) или трудовой договор (контракт)</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67.</w:t>
            </w:r>
          </w:p>
        </w:tc>
        <w:tc>
          <w:tcPr>
            <w:tcW w:w="2211" w:type="dxa"/>
            <w:vMerge w:val="restart"/>
          </w:tcPr>
          <w:p>
            <w:pPr>
              <w:pStyle w:val="0"/>
              <w:jc w:val="center"/>
            </w:pPr>
            <w:hyperlink w:history="0" r:id="rId51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8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на котором находится служебное жилое помещение в виде жилого дома</w:t>
            </w:r>
          </w:p>
        </w:tc>
        <w:tc>
          <w:tcPr>
            <w:tcW w:w="3628" w:type="dxa"/>
            <w:tcBorders>
              <w:bottom w:val="nil"/>
            </w:tcBorders>
          </w:tcPr>
          <w:p>
            <w:pPr>
              <w:pStyle w:val="0"/>
              <w:jc w:val="center"/>
            </w:pPr>
            <w:r>
              <w:rPr>
                <w:sz w:val="20"/>
              </w:rPr>
              <w:t xml:space="preserve">Договор найма служебного жилого помещения</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tcPr>
          <w:p>
            <w:pPr>
              <w:pStyle w:val="0"/>
              <w:jc w:val="center"/>
            </w:pPr>
            <w:r>
              <w:rPr>
                <w:sz w:val="20"/>
              </w:rPr>
              <w:t xml:space="preserve">68.</w:t>
            </w:r>
          </w:p>
        </w:tc>
        <w:tc>
          <w:tcPr>
            <w:tcW w:w="2211" w:type="dxa"/>
          </w:tcPr>
          <w:p>
            <w:pPr>
              <w:pStyle w:val="0"/>
              <w:jc w:val="center"/>
            </w:pPr>
            <w:hyperlink w:history="0" r:id="rId51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9 пункта 2 статьи 39.10</w:t>
              </w:r>
            </w:hyperlink>
            <w:r>
              <w:rPr>
                <w:sz w:val="20"/>
              </w:rPr>
              <w:t xml:space="preserve"> Земельного кодекса</w:t>
            </w:r>
          </w:p>
        </w:tc>
        <w:tc>
          <w:tcPr>
            <w:tcW w:w="2778" w:type="dxa"/>
          </w:tcPr>
          <w:p>
            <w:pPr>
              <w:pStyle w:val="0"/>
              <w:jc w:val="center"/>
            </w:pPr>
            <w:r>
              <w:rPr>
                <w:sz w:val="20"/>
              </w:rPr>
              <w:t xml:space="preserve">Лесной участок</w:t>
            </w:r>
          </w:p>
        </w:tc>
        <w:tc>
          <w:tcPr>
            <w:tcW w:w="3628" w:type="dxa"/>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69.</w:t>
            </w:r>
          </w:p>
        </w:tc>
        <w:tc>
          <w:tcPr>
            <w:tcW w:w="2211" w:type="dxa"/>
            <w:vMerge w:val="restart"/>
          </w:tcPr>
          <w:p>
            <w:pPr>
              <w:pStyle w:val="0"/>
              <w:jc w:val="center"/>
            </w:pPr>
            <w:hyperlink w:history="0" r:id="rId51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10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ЕГРИП об индивидуальном предпринимателе, являющемся заявителем</w:t>
            </w:r>
          </w:p>
        </w:tc>
      </w:tr>
      <w:tr>
        <w:tc>
          <w:tcPr>
            <w:tcW w:w="454" w:type="dxa"/>
            <w:vMerge w:val="restart"/>
          </w:tcPr>
          <w:p>
            <w:pPr>
              <w:pStyle w:val="0"/>
              <w:jc w:val="center"/>
            </w:pPr>
            <w:r>
              <w:rPr>
                <w:sz w:val="20"/>
              </w:rPr>
              <w:t xml:space="preserve">70.</w:t>
            </w:r>
          </w:p>
        </w:tc>
        <w:tc>
          <w:tcPr>
            <w:tcW w:w="2211" w:type="dxa"/>
            <w:vMerge w:val="restart"/>
          </w:tcPr>
          <w:p>
            <w:pPr>
              <w:pStyle w:val="0"/>
              <w:jc w:val="center"/>
            </w:pPr>
            <w:hyperlink w:history="0" r:id="rId51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11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ведения гражданами садоводства или огородничества для собственных нужд</w:t>
            </w:r>
          </w:p>
        </w:tc>
        <w:tc>
          <w:tcPr>
            <w:tcW w:w="3628" w:type="dxa"/>
            <w:tcBorders>
              <w:bottom w:val="nil"/>
            </w:tcBorders>
          </w:tcPr>
          <w:p>
            <w:pPr>
              <w:pStyle w:val="0"/>
              <w:jc w:val="center"/>
            </w:pPr>
            <w:r>
              <w:rPr>
                <w:sz w:val="20"/>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в отношении СНТ или ОНТ</w:t>
            </w:r>
          </w:p>
        </w:tc>
      </w:tr>
      <w:tr>
        <w:tc>
          <w:tcPr>
            <w:tcW w:w="454" w:type="dxa"/>
            <w:vMerge w:val="restart"/>
          </w:tcPr>
          <w:p>
            <w:pPr>
              <w:pStyle w:val="0"/>
              <w:jc w:val="center"/>
            </w:pPr>
            <w:r>
              <w:rPr>
                <w:sz w:val="20"/>
              </w:rPr>
              <w:t xml:space="preserve">71.</w:t>
            </w:r>
          </w:p>
        </w:tc>
        <w:tc>
          <w:tcPr>
            <w:tcW w:w="2211" w:type="dxa"/>
            <w:vMerge w:val="restart"/>
          </w:tcPr>
          <w:p>
            <w:pPr>
              <w:pStyle w:val="0"/>
              <w:jc w:val="center"/>
            </w:pPr>
            <w:hyperlink w:history="0" r:id="rId51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12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жилищного строительства</w:t>
            </w:r>
          </w:p>
        </w:tc>
        <w:tc>
          <w:tcPr>
            <w:tcW w:w="3628" w:type="dxa"/>
            <w:tcBorders>
              <w:bottom w:val="nil"/>
            </w:tcBorders>
          </w:tcPr>
          <w:p>
            <w:pPr>
              <w:pStyle w:val="0"/>
              <w:jc w:val="center"/>
            </w:pPr>
            <w:r>
              <w:rPr>
                <w:sz w:val="20"/>
              </w:rPr>
              <w:t xml:space="preserve">Решение о создании некоммерческой организации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72.</w:t>
            </w:r>
          </w:p>
        </w:tc>
        <w:tc>
          <w:tcPr>
            <w:tcW w:w="2211" w:type="dxa"/>
            <w:vMerge w:val="restart"/>
          </w:tcPr>
          <w:p>
            <w:pPr>
              <w:pStyle w:val="0"/>
              <w:jc w:val="center"/>
            </w:pPr>
            <w:hyperlink w:history="0" r:id="rId51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13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628" w:type="dxa"/>
            <w:tcBorders>
              <w:bottom w:val="nil"/>
            </w:tcBorders>
          </w:tcPr>
          <w:p>
            <w:pPr>
              <w:pStyle w:val="0"/>
              <w:jc w:val="center"/>
            </w:pPr>
            <w:r>
              <w:rPr>
                <w:sz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r>
              <w:rPr>
                <w:sz w:val="20"/>
              </w:rPr>
              <w:t xml:space="preserve">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73.</w:t>
            </w:r>
          </w:p>
        </w:tc>
        <w:tc>
          <w:tcPr>
            <w:tcW w:w="2211" w:type="dxa"/>
            <w:vMerge w:val="restart"/>
          </w:tcPr>
          <w:p>
            <w:pPr>
              <w:pStyle w:val="0"/>
              <w:jc w:val="center"/>
            </w:pPr>
            <w:hyperlink w:history="0" r:id="rId51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14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w:history="0" r:id="rId520"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29.12.2012 N 275-ФЗ "О государственном оборонном заказе" или Федеральным </w:t>
            </w:r>
            <w:hyperlink w:history="0" r:id="rId52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8" w:type="dxa"/>
            <w:tcBorders>
              <w:bottom w:val="nil"/>
            </w:tcBorders>
          </w:tcPr>
          <w:p>
            <w:pPr>
              <w:pStyle w:val="0"/>
              <w:jc w:val="center"/>
            </w:pPr>
            <w:r>
              <w:rPr>
                <w:sz w:val="20"/>
              </w:rPr>
              <w:t xml:space="preserve">Государственный контракт</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74.</w:t>
            </w:r>
          </w:p>
        </w:tc>
        <w:tc>
          <w:tcPr>
            <w:tcW w:w="2211" w:type="dxa"/>
            <w:vMerge w:val="restart"/>
          </w:tcPr>
          <w:p>
            <w:pPr>
              <w:pStyle w:val="0"/>
              <w:jc w:val="center"/>
            </w:pPr>
            <w:hyperlink w:history="0" r:id="rId52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15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предназначенный для жилищного строительства</w:t>
            </w:r>
          </w:p>
        </w:tc>
        <w:tc>
          <w:tcPr>
            <w:tcW w:w="3628" w:type="dxa"/>
            <w:tcBorders>
              <w:bottom w:val="nil"/>
            </w:tcBorders>
          </w:tcPr>
          <w:p>
            <w:pPr>
              <w:pStyle w:val="0"/>
              <w:jc w:val="center"/>
            </w:pPr>
            <w:r>
              <w:rPr>
                <w:sz w:val="20"/>
              </w:rPr>
              <w:t xml:space="preserve">Решение Воронежской области о создании некоммерческой организации</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75.</w:t>
            </w:r>
          </w:p>
        </w:tc>
        <w:tc>
          <w:tcPr>
            <w:tcW w:w="2211" w:type="dxa"/>
            <w:vMerge w:val="restart"/>
          </w:tcPr>
          <w:p>
            <w:pPr>
              <w:pStyle w:val="0"/>
              <w:jc w:val="center"/>
            </w:pPr>
            <w:hyperlink w:history="0" r:id="rId52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16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предоставляемый взамен земельного участка, изъятого для государственных или муниципальных нужд</w:t>
            </w:r>
          </w:p>
        </w:tc>
        <w:tc>
          <w:tcPr>
            <w:tcW w:w="3628" w:type="dxa"/>
            <w:tcBorders>
              <w:bottom w:val="nil"/>
            </w:tcBorders>
          </w:tcPr>
          <w:p>
            <w:pPr>
              <w:pStyle w:val="0"/>
              <w:jc w:val="center"/>
            </w:pPr>
            <w:r>
              <w:rPr>
                <w:sz w:val="20"/>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76.</w:t>
            </w:r>
          </w:p>
        </w:tc>
        <w:tc>
          <w:tcPr>
            <w:tcW w:w="2211" w:type="dxa"/>
            <w:vMerge w:val="restart"/>
          </w:tcPr>
          <w:p>
            <w:pPr>
              <w:pStyle w:val="0"/>
              <w:jc w:val="center"/>
            </w:pPr>
            <w:hyperlink w:history="0" r:id="rId52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17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предоставляемый в случае и в порядке, которые предусмотрены Федеральным </w:t>
            </w:r>
            <w:hyperlink w:history="0" r:id="rId525"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c>
          <w:tcPr>
            <w:tcW w:w="454" w:type="dxa"/>
            <w:vMerge w:val="restart"/>
          </w:tcPr>
          <w:p>
            <w:pPr>
              <w:pStyle w:val="0"/>
              <w:jc w:val="center"/>
            </w:pPr>
            <w:r>
              <w:rPr>
                <w:sz w:val="20"/>
              </w:rPr>
              <w:t xml:space="preserve">77.</w:t>
            </w:r>
          </w:p>
        </w:tc>
        <w:tc>
          <w:tcPr>
            <w:tcW w:w="2211" w:type="dxa"/>
            <w:vMerge w:val="restart"/>
          </w:tcPr>
          <w:p>
            <w:pPr>
              <w:pStyle w:val="0"/>
              <w:jc w:val="center"/>
            </w:pPr>
            <w:hyperlink w:history="0" r:id="rId52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20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предоставляемый акционерному обществу "Почта России" в соответствии с Федеральным </w:t>
            </w:r>
            <w:hyperlink w:history="0" r:id="rId527"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78.</w:t>
            </w:r>
          </w:p>
        </w:tc>
        <w:tc>
          <w:tcPr>
            <w:tcW w:w="2211" w:type="dxa"/>
            <w:vMerge w:val="restart"/>
          </w:tcPr>
          <w:p>
            <w:pPr>
              <w:pStyle w:val="0"/>
              <w:jc w:val="center"/>
            </w:pPr>
            <w:hyperlink w:history="0" r:id="rId52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21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предоставляемый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w:history="0" r:id="rId52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vMerge w:val="continue"/>
          </w:tcPr>
          <w:p/>
        </w:tc>
        <w:tc>
          <w:tcPr>
            <w:vMerge w:val="continue"/>
          </w:tcPr>
          <w:p/>
        </w:tc>
        <w:tc>
          <w:tcPr>
            <w:vMerge w:val="continue"/>
          </w:tcPr>
          <w:p/>
        </w:tc>
        <w:tc>
          <w:tcPr>
            <w:tcW w:w="3628" w:type="dxa"/>
            <w:tcBorders>
              <w:top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объекте недвижимости (об испрашиваемом земельном участке)</w:t>
            </w:r>
          </w:p>
        </w:tc>
      </w:tr>
      <w:tr>
        <w:tc>
          <w:tcPr>
            <w:tcW w:w="454" w:type="dxa"/>
            <w:vMerge w:val="restart"/>
          </w:tcPr>
          <w:p>
            <w:pPr>
              <w:pStyle w:val="0"/>
              <w:jc w:val="center"/>
            </w:pPr>
            <w:r>
              <w:rPr>
                <w:sz w:val="20"/>
              </w:rPr>
              <w:t xml:space="preserve">79.</w:t>
            </w:r>
          </w:p>
        </w:tc>
        <w:tc>
          <w:tcPr>
            <w:tcW w:w="2211" w:type="dxa"/>
            <w:vMerge w:val="restart"/>
          </w:tcPr>
          <w:p>
            <w:pPr>
              <w:pStyle w:val="0"/>
              <w:jc w:val="center"/>
            </w:pPr>
            <w:hyperlink w:history="0" r:id="rId53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22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w:history="0" r:id="rId531"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532"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533"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w:t>
            </w:r>
          </w:p>
        </w:tc>
        <w:tc>
          <w:tcPr>
            <w:tcW w:w="3628" w:type="dxa"/>
            <w:tcBorders>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ЕГРН об испрашиваемом земельном участке</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ЕГРЮЛ о юридическом лице, являющемся заявителем</w:t>
            </w:r>
          </w:p>
        </w:tc>
      </w:tr>
      <w:tr>
        <w:tblPrEx>
          <w:tblBorders>
            <w:insideH w:val="nil"/>
          </w:tblBorders>
        </w:tblPrEx>
        <w:tc>
          <w:tcPr>
            <w:vMerge w:val="continue"/>
          </w:tcPr>
          <w:p/>
        </w:tc>
        <w:tc>
          <w:tcPr>
            <w:vMerge w:val="continue"/>
          </w:tcPr>
          <w:p/>
        </w:tc>
        <w:tc>
          <w:tcPr>
            <w:vMerge w:val="continue"/>
          </w:tcPr>
          <w:p/>
        </w:tc>
        <w:tc>
          <w:tcPr>
            <w:tcW w:w="3628" w:type="dxa"/>
            <w:tcBorders>
              <w:top w:val="nil"/>
              <w:bottom w:val="nil"/>
            </w:tcBorders>
          </w:tcPr>
          <w:p>
            <w:pPr>
              <w:pStyle w:val="0"/>
              <w:jc w:val="center"/>
            </w:pPr>
            <w:hyperlink w:history="0" w:anchor="P1597" w:tooltip="1) Документы, обозначенные символом &quot;*&quot;, запрашиваются Министерством посредством межведомственного информационного взаимодействия.">
              <w:r>
                <w:rPr>
                  <w:sz w:val="20"/>
                  <w:color w:val="0000ff"/>
                </w:rPr>
                <w:t xml:space="preserve">*</w:t>
              </w:r>
            </w:hyperlink>
            <w:r>
              <w:rPr>
                <w:sz w:val="20"/>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tc>
          <w:tcPr>
            <w:vMerge w:val="continue"/>
          </w:tcPr>
          <w:p/>
        </w:tc>
        <w:tc>
          <w:tcPr>
            <w:vMerge w:val="continue"/>
          </w:tcPr>
          <w:p/>
        </w:tc>
        <w:tc>
          <w:tcPr>
            <w:vMerge w:val="continue"/>
          </w:tcPr>
          <w:p/>
        </w:tc>
        <w:tc>
          <w:tcPr>
            <w:tcW w:w="3628" w:type="dxa"/>
            <w:tcBorders>
              <w:top w:val="nil"/>
            </w:tcBorders>
          </w:tcPr>
          <w:p>
            <w:pPr>
              <w:pStyle w:val="0"/>
              <w:jc w:val="center"/>
            </w:pPr>
            <w:r>
              <w:rPr>
                <w:sz w:val="20"/>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tc>
          <w:tcPr>
            <w:tcW w:w="454" w:type="dxa"/>
            <w:vMerge w:val="restart"/>
          </w:tcPr>
          <w:p>
            <w:pPr>
              <w:pStyle w:val="0"/>
              <w:jc w:val="center"/>
            </w:pPr>
            <w:r>
              <w:rPr>
                <w:sz w:val="20"/>
              </w:rPr>
              <w:t xml:space="preserve">80.</w:t>
            </w:r>
          </w:p>
        </w:tc>
        <w:tc>
          <w:tcPr>
            <w:tcW w:w="2211" w:type="dxa"/>
            <w:vMerge w:val="restart"/>
          </w:tcPr>
          <w:p>
            <w:pPr>
              <w:pStyle w:val="0"/>
              <w:jc w:val="center"/>
            </w:pPr>
            <w:hyperlink w:history="0" r:id="rId53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 23 пункта 2 статьи 39.10</w:t>
              </w:r>
            </w:hyperlink>
            <w:r>
              <w:rPr>
                <w:sz w:val="20"/>
              </w:rPr>
              <w:t xml:space="preserve"> Земельного кодекса</w:t>
            </w:r>
          </w:p>
        </w:tc>
        <w:tc>
          <w:tcPr>
            <w:tcW w:w="2778" w:type="dxa"/>
            <w:vMerge w:val="restart"/>
          </w:tcPr>
          <w:p>
            <w:pPr>
              <w:pStyle w:val="0"/>
              <w:jc w:val="center"/>
            </w:pPr>
            <w:r>
              <w:rPr>
                <w:sz w:val="20"/>
              </w:rPr>
              <w:t xml:space="preserve">Земельный участок, предоставленный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535" w:tooltip="Федеральный закон от 30.12.2021 N 448-ФЗ (ред. от 25.12.2023) &quot;О публично-правовой компании &quot;Роскадастр&quot; (с изм. и доп., вступ. в силу с 01.04.2024) {КонсультантПлюс}">
              <w:r>
                <w:rPr>
                  <w:sz w:val="20"/>
                  <w:color w:val="0000ff"/>
                </w:rPr>
                <w:t xml:space="preserve">законом</w:t>
              </w:r>
            </w:hyperlink>
            <w:r>
              <w:rPr>
                <w:sz w:val="20"/>
              </w:rPr>
              <w:t xml:space="preserve"> "О публично-правовой компании "Роскадастр"</w:t>
            </w:r>
          </w:p>
        </w:tc>
        <w:tc>
          <w:tcPr>
            <w:tcW w:w="3628" w:type="dxa"/>
            <w:tcBorders>
              <w:bottom w:val="nil"/>
            </w:tcBorders>
          </w:tcPr>
          <w:p>
            <w:pPr>
              <w:pStyle w:val="0"/>
              <w:jc w:val="center"/>
            </w:pPr>
            <w:r>
              <w:rPr>
                <w:sz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blPrEx>
          <w:tblBorders>
            <w:insideH w:val="nil"/>
          </w:tblBorders>
        </w:tblPrEx>
        <w:tc>
          <w:tcPr>
            <w:vMerge w:val="continue"/>
          </w:tcPr>
          <w:p/>
        </w:tc>
        <w:tc>
          <w:tcPr>
            <w:vMerge w:val="continue"/>
          </w:tcPr>
          <w:p/>
        </w:tc>
        <w:tc>
          <w:tcPr>
            <w:vMerge w:val="continue"/>
          </w:tcPr>
          <w:p/>
        </w:tc>
        <w:tc>
          <w:tcPr>
            <w:tcW w:w="3628" w:type="dxa"/>
            <w:tcBorders>
              <w:top w:val="nil"/>
            </w:tcBorders>
          </w:tcPr>
          <w:p>
            <w:pPr>
              <w:pStyle w:val="0"/>
              <w:jc w:val="center"/>
            </w:pPr>
            <w:r>
              <w:rPr>
                <w:sz w:val="20"/>
              </w:rPr>
              <w:t xml:space="preserve">* Выписка из ЕГРН об объекте недвижимости (об испрашиваемом земельном участке)</w:t>
            </w:r>
          </w:p>
        </w:tc>
      </w:tr>
    </w:tbl>
    <w:p>
      <w:pPr>
        <w:pStyle w:val="0"/>
        <w:jc w:val="both"/>
      </w:pPr>
      <w:r>
        <w:rPr>
          <w:sz w:val="20"/>
        </w:rPr>
      </w:r>
    </w:p>
    <w:bookmarkStart w:id="1597" w:name="P1597"/>
    <w:bookmarkEnd w:id="1597"/>
    <w:p>
      <w:pPr>
        <w:pStyle w:val="0"/>
        <w:ind w:firstLine="540"/>
        <w:jc w:val="both"/>
      </w:pPr>
      <w:r>
        <w:rPr>
          <w:sz w:val="20"/>
        </w:rPr>
        <w:t xml:space="preserve">1) Документы, обозначенные символом "*", запрашиваются Министерством посредством межведомственного информационного взаимодействия.</w:t>
      </w:r>
    </w:p>
    <w:p>
      <w:pPr>
        <w:pStyle w:val="0"/>
        <w:jc w:val="both"/>
      </w:pPr>
      <w:r>
        <w:rPr>
          <w:sz w:val="20"/>
        </w:rPr>
        <w:t xml:space="preserve">(в ред. </w:t>
      </w:r>
      <w:hyperlink w:history="0" r:id="rId536" w:tooltip="Приказ Минимущества ВО от 28.12.2023 N 4023 &quot;О внесении изменений в приказ департамента имущественных и земельных отношений Воронежской области от 24.01.2017 N 102&quot; {КонсультантПлюс}">
        <w:r>
          <w:rPr>
            <w:sz w:val="20"/>
            <w:color w:val="0000ff"/>
          </w:rPr>
          <w:t xml:space="preserve">приказа</w:t>
        </w:r>
      </w:hyperlink>
      <w:r>
        <w:rPr>
          <w:sz w:val="20"/>
        </w:rPr>
        <w:t xml:space="preserve"> Минимущества ВО от 28.12.2023 N 4023)</w:t>
      </w:r>
    </w:p>
    <w:p>
      <w:pPr>
        <w:pStyle w:val="0"/>
        <w:spacing w:before="200" w:line-rule="auto"/>
        <w:ind w:firstLine="540"/>
        <w:jc w:val="both"/>
      </w:pPr>
      <w:r>
        <w:rPr>
          <w:sz w:val="20"/>
        </w:rPr>
        <w:t xml:space="preserve">2)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24.01.2017 N 102</w:t>
            <w:br/>
            <w:t>(ред. от 28.12.2023)</w:t>
            <w:br/>
            <w:t>"Об ут...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85408&amp;dst=100005" TargetMode = "External"/>
	<Relationship Id="rId8" Type="http://schemas.openxmlformats.org/officeDocument/2006/relationships/hyperlink" Target="https://login.consultant.ru/link/?req=doc&amp;base=RLAW181&amp;n=89914&amp;dst=100005" TargetMode = "External"/>
	<Relationship Id="rId9" Type="http://schemas.openxmlformats.org/officeDocument/2006/relationships/hyperlink" Target="https://login.consultant.ru/link/?req=doc&amp;base=RLAW181&amp;n=97030&amp;dst=100005" TargetMode = "External"/>
	<Relationship Id="rId10" Type="http://schemas.openxmlformats.org/officeDocument/2006/relationships/hyperlink" Target="https://login.consultant.ru/link/?req=doc&amp;base=RLAW181&amp;n=103418&amp;dst=100005" TargetMode = "External"/>
	<Relationship Id="rId11" Type="http://schemas.openxmlformats.org/officeDocument/2006/relationships/hyperlink" Target="https://login.consultant.ru/link/?req=doc&amp;base=RLAW181&amp;n=111928&amp;dst=100005" TargetMode = "External"/>
	<Relationship Id="rId12" Type="http://schemas.openxmlformats.org/officeDocument/2006/relationships/hyperlink" Target="https://login.consultant.ru/link/?req=doc&amp;base=RLAW181&amp;n=117495&amp;dst=100005" TargetMode = "External"/>
	<Relationship Id="rId13" Type="http://schemas.openxmlformats.org/officeDocument/2006/relationships/hyperlink" Target="https://login.consultant.ru/link/?req=doc&amp;base=RLAW181&amp;n=121134&amp;dst=100005" TargetMode = "External"/>
	<Relationship Id="rId14" Type="http://schemas.openxmlformats.org/officeDocument/2006/relationships/hyperlink" Target="https://login.consultant.ru/link/?req=doc&amp;base=LAW&amp;n=454318&amp;dst=100093" TargetMode = "External"/>
	<Relationship Id="rId15" Type="http://schemas.openxmlformats.org/officeDocument/2006/relationships/hyperlink" Target="https://login.consultant.ru/link/?req=doc&amp;base=LAW&amp;n=465798&amp;dst=100094" TargetMode = "External"/>
	<Relationship Id="rId16" Type="http://schemas.openxmlformats.org/officeDocument/2006/relationships/hyperlink" Target="https://login.consultant.ru/link/?req=doc&amp;base=RLAW181&amp;n=121700&amp;dst=100028" TargetMode = "External"/>
	<Relationship Id="rId17" Type="http://schemas.openxmlformats.org/officeDocument/2006/relationships/hyperlink" Target="https://login.consultant.ru/link/?req=doc&amp;base=RLAW181&amp;n=118721&amp;dst=100264" TargetMode = "External"/>
	<Relationship Id="rId18" Type="http://schemas.openxmlformats.org/officeDocument/2006/relationships/hyperlink" Target="https://login.consultant.ru/link/?req=doc&amp;base=RLAW181&amp;n=97030&amp;dst=100006" TargetMode = "External"/>
	<Relationship Id="rId19" Type="http://schemas.openxmlformats.org/officeDocument/2006/relationships/hyperlink" Target="https://login.consultant.ru/link/?req=doc&amp;base=RLAW181&amp;n=111928&amp;dst=100006" TargetMode = "External"/>
	<Relationship Id="rId20" Type="http://schemas.openxmlformats.org/officeDocument/2006/relationships/hyperlink" Target="https://login.consultant.ru/link/?req=doc&amp;base=RLAW181&amp;n=117495&amp;dst=100006" TargetMode = "External"/>
	<Relationship Id="rId21" Type="http://schemas.openxmlformats.org/officeDocument/2006/relationships/hyperlink" Target="https://login.consultant.ru/link/?req=doc&amp;base=RLAW181&amp;n=121134&amp;dst=100007" TargetMode = "External"/>
	<Relationship Id="rId22" Type="http://schemas.openxmlformats.org/officeDocument/2006/relationships/hyperlink" Target="https://login.consultant.ru/link/?req=doc&amp;base=RLAW181&amp;n=121134&amp;dst=100008" TargetMode = "External"/>
	<Relationship Id="rId23" Type="http://schemas.openxmlformats.org/officeDocument/2006/relationships/hyperlink" Target="https://login.consultant.ru/link/?req=doc&amp;base=RLAW181&amp;n=63366" TargetMode = "External"/>
	<Relationship Id="rId24" Type="http://schemas.openxmlformats.org/officeDocument/2006/relationships/hyperlink" Target="https://login.consultant.ru/link/?req=doc&amp;base=RLAW181&amp;n=121134&amp;dst=100009" TargetMode = "External"/>
	<Relationship Id="rId25" Type="http://schemas.openxmlformats.org/officeDocument/2006/relationships/hyperlink" Target="https://login.consultant.ru/link/?req=doc&amp;base=RLAW181&amp;n=121134&amp;dst=100010" TargetMode = "External"/>
	<Relationship Id="rId26" Type="http://schemas.openxmlformats.org/officeDocument/2006/relationships/hyperlink" Target="https://login.consultant.ru/link/?req=doc&amp;base=RLAW181&amp;n=97030&amp;dst=100007" TargetMode = "External"/>
	<Relationship Id="rId27" Type="http://schemas.openxmlformats.org/officeDocument/2006/relationships/hyperlink" Target="https://login.consultant.ru/link/?req=doc&amp;base=RLAW181&amp;n=103418&amp;dst=100006" TargetMode = "External"/>
	<Relationship Id="rId28" Type="http://schemas.openxmlformats.org/officeDocument/2006/relationships/hyperlink" Target="https://login.consultant.ru/link/?req=doc&amp;base=RLAW181&amp;n=117495&amp;dst=100007" TargetMode = "External"/>
	<Relationship Id="rId29" Type="http://schemas.openxmlformats.org/officeDocument/2006/relationships/hyperlink" Target="https://login.consultant.ru/link/?req=doc&amp;base=RLAW181&amp;n=121134&amp;dst=100011" TargetMode = "External"/>
	<Relationship Id="rId30" Type="http://schemas.openxmlformats.org/officeDocument/2006/relationships/hyperlink" Target="https://login.consultant.ru/link/?req=doc&amp;base=RLAW181&amp;n=85408&amp;dst=100005" TargetMode = "External"/>
	<Relationship Id="rId31" Type="http://schemas.openxmlformats.org/officeDocument/2006/relationships/hyperlink" Target="https://login.consultant.ru/link/?req=doc&amp;base=RLAW181&amp;n=89914&amp;dst=100005" TargetMode = "External"/>
	<Relationship Id="rId32" Type="http://schemas.openxmlformats.org/officeDocument/2006/relationships/hyperlink" Target="https://login.consultant.ru/link/?req=doc&amp;base=RLAW181&amp;n=97030&amp;dst=100008" TargetMode = "External"/>
	<Relationship Id="rId33" Type="http://schemas.openxmlformats.org/officeDocument/2006/relationships/hyperlink" Target="https://login.consultant.ru/link/?req=doc&amp;base=RLAW181&amp;n=103418&amp;dst=100007" TargetMode = "External"/>
	<Relationship Id="rId34" Type="http://schemas.openxmlformats.org/officeDocument/2006/relationships/hyperlink" Target="https://login.consultant.ru/link/?req=doc&amp;base=RLAW181&amp;n=111928&amp;dst=100007" TargetMode = "External"/>
	<Relationship Id="rId35" Type="http://schemas.openxmlformats.org/officeDocument/2006/relationships/hyperlink" Target="https://login.consultant.ru/link/?req=doc&amp;base=RLAW181&amp;n=117495&amp;dst=100008" TargetMode = "External"/>
	<Relationship Id="rId36" Type="http://schemas.openxmlformats.org/officeDocument/2006/relationships/hyperlink" Target="https://login.consultant.ru/link/?req=doc&amp;base=RLAW181&amp;n=121134&amp;dst=100012" TargetMode = "External"/>
	<Relationship Id="rId37" Type="http://schemas.openxmlformats.org/officeDocument/2006/relationships/hyperlink" Target="https://login.consultant.ru/link/?req=doc&amp;base=RLAW181&amp;n=121134&amp;dst=100014" TargetMode = "External"/>
	<Relationship Id="rId38" Type="http://schemas.openxmlformats.org/officeDocument/2006/relationships/hyperlink" Target="https://login.consultant.ru/link/?req=doc&amp;base=RLAW181&amp;n=121134&amp;dst=100014" TargetMode = "External"/>
	<Relationship Id="rId39" Type="http://schemas.openxmlformats.org/officeDocument/2006/relationships/hyperlink" Target="https://login.consultant.ru/link/?req=doc&amp;base=RLAW181&amp;n=111928&amp;dst=100008" TargetMode = "External"/>
	<Relationship Id="rId40" Type="http://schemas.openxmlformats.org/officeDocument/2006/relationships/hyperlink" Target="https://login.consultant.ru/link/?req=doc&amp;base=RLAW181&amp;n=121134&amp;dst=100016" TargetMode = "External"/>
	<Relationship Id="rId41" Type="http://schemas.openxmlformats.org/officeDocument/2006/relationships/hyperlink" Target="https://login.consultant.ru/link/?req=doc&amp;base=RLAW181&amp;n=121134&amp;dst=100017" TargetMode = "External"/>
	<Relationship Id="rId42" Type="http://schemas.openxmlformats.org/officeDocument/2006/relationships/hyperlink" Target="https://login.consultant.ru/link/?req=doc&amp;base=RLAW181&amp;n=103418&amp;dst=100010" TargetMode = "External"/>
	<Relationship Id="rId43" Type="http://schemas.openxmlformats.org/officeDocument/2006/relationships/hyperlink" Target="https://login.consultant.ru/link/?req=doc&amp;base=LAW&amp;n=469799" TargetMode = "External"/>
	<Relationship Id="rId44" Type="http://schemas.openxmlformats.org/officeDocument/2006/relationships/hyperlink" Target="https://login.consultant.ru/link/?req=doc&amp;base=RLAW181&amp;n=103418&amp;dst=100009" TargetMode = "External"/>
	<Relationship Id="rId45" Type="http://schemas.openxmlformats.org/officeDocument/2006/relationships/hyperlink" Target="https://login.consultant.ru/link/?req=doc&amp;base=RLAW181&amp;n=103418&amp;dst=100010" TargetMode = "External"/>
	<Relationship Id="rId46" Type="http://schemas.openxmlformats.org/officeDocument/2006/relationships/hyperlink" Target="https://login.consultant.ru/link/?req=doc&amp;base=RLAW181&amp;n=85408&amp;dst=100006" TargetMode = "External"/>
	<Relationship Id="rId47" Type="http://schemas.openxmlformats.org/officeDocument/2006/relationships/hyperlink" Target="https://login.consultant.ru/link/?req=doc&amp;base=RLAW181&amp;n=103418&amp;dst=100010" TargetMode = "External"/>
	<Relationship Id="rId48" Type="http://schemas.openxmlformats.org/officeDocument/2006/relationships/hyperlink" Target="https://login.consultant.ru/link/?req=doc&amp;base=RLAW181&amp;n=85408&amp;dst=100008" TargetMode = "External"/>
	<Relationship Id="rId49" Type="http://schemas.openxmlformats.org/officeDocument/2006/relationships/hyperlink" Target="https://login.consultant.ru/link/?req=doc&amp;base=LAW&amp;n=454318&amp;dst=884" TargetMode = "External"/>
	<Relationship Id="rId50" Type="http://schemas.openxmlformats.org/officeDocument/2006/relationships/hyperlink" Target="https://login.consultant.ru/link/?req=doc&amp;base=LAW&amp;n=454318&amp;dst=563" TargetMode = "External"/>
	<Relationship Id="rId51" Type="http://schemas.openxmlformats.org/officeDocument/2006/relationships/hyperlink" Target="https://login.consultant.ru/link/?req=doc&amp;base=LAW&amp;n=454252" TargetMode = "External"/>
	<Relationship Id="rId52" Type="http://schemas.openxmlformats.org/officeDocument/2006/relationships/hyperlink" Target="https://login.consultant.ru/link/?req=doc&amp;base=LAW&amp;n=454318&amp;dst=858" TargetMode = "External"/>
	<Relationship Id="rId53" Type="http://schemas.openxmlformats.org/officeDocument/2006/relationships/hyperlink" Target="https://login.consultant.ru/link/?req=doc&amp;base=RLAW181&amp;n=85408&amp;dst=100009" TargetMode = "External"/>
	<Relationship Id="rId54" Type="http://schemas.openxmlformats.org/officeDocument/2006/relationships/hyperlink" Target="https://login.consultant.ru/link/?req=doc&amp;base=RLAW181&amp;n=121134&amp;dst=100018" TargetMode = "External"/>
	<Relationship Id="rId55" Type="http://schemas.openxmlformats.org/officeDocument/2006/relationships/hyperlink" Target="https://login.consultant.ru/link/?req=doc&amp;base=LAW&amp;n=454318&amp;dst=475" TargetMode = "External"/>
	<Relationship Id="rId56" Type="http://schemas.openxmlformats.org/officeDocument/2006/relationships/hyperlink" Target="https://login.consultant.ru/link/?req=doc&amp;base=LAW&amp;n=454318&amp;dst=1772" TargetMode = "External"/>
	<Relationship Id="rId57" Type="http://schemas.openxmlformats.org/officeDocument/2006/relationships/hyperlink" Target="https://login.consultant.ru/link/?req=doc&amp;base=RLAW181&amp;n=89914&amp;dst=100006" TargetMode = "External"/>
	<Relationship Id="rId58" Type="http://schemas.openxmlformats.org/officeDocument/2006/relationships/hyperlink" Target="https://login.consultant.ru/link/?req=doc&amp;base=RLAW181&amp;n=103418&amp;dst=100011" TargetMode = "External"/>
	<Relationship Id="rId59" Type="http://schemas.openxmlformats.org/officeDocument/2006/relationships/hyperlink" Target="https://login.consultant.ru/link/?req=doc&amp;base=RLAW181&amp;n=103418&amp;dst=100018" TargetMode = "External"/>
	<Relationship Id="rId60" Type="http://schemas.openxmlformats.org/officeDocument/2006/relationships/hyperlink" Target="https://login.consultant.ru/link/?req=doc&amp;base=RLAW181&amp;n=85408&amp;dst=100010" TargetMode = "External"/>
	<Relationship Id="rId61" Type="http://schemas.openxmlformats.org/officeDocument/2006/relationships/hyperlink" Target="https://login.consultant.ru/link/?req=doc&amp;base=RLAW181&amp;n=85408&amp;dst=100012" TargetMode = "External"/>
	<Relationship Id="rId62" Type="http://schemas.openxmlformats.org/officeDocument/2006/relationships/hyperlink" Target="https://login.consultant.ru/link/?req=doc&amp;base=LAW&amp;n=454318&amp;dst=884" TargetMode = "External"/>
	<Relationship Id="rId63" Type="http://schemas.openxmlformats.org/officeDocument/2006/relationships/hyperlink" Target="https://login.consultant.ru/link/?req=doc&amp;base=RLAW181&amp;n=121134&amp;dst=100020" TargetMode = "External"/>
	<Relationship Id="rId64" Type="http://schemas.openxmlformats.org/officeDocument/2006/relationships/hyperlink" Target="https://login.consultant.ru/link/?req=doc&amp;base=LAW&amp;n=454318&amp;dst=508" TargetMode = "External"/>
	<Relationship Id="rId65" Type="http://schemas.openxmlformats.org/officeDocument/2006/relationships/hyperlink" Target="https://login.consultant.ru/link/?req=doc&amp;base=LAW&amp;n=454318&amp;dst=563" TargetMode = "External"/>
	<Relationship Id="rId66" Type="http://schemas.openxmlformats.org/officeDocument/2006/relationships/hyperlink" Target="https://login.consultant.ru/link/?req=doc&amp;base=LAW&amp;n=454318" TargetMode = "External"/>
	<Relationship Id="rId67" Type="http://schemas.openxmlformats.org/officeDocument/2006/relationships/hyperlink" Target="https://login.consultant.ru/link/?req=doc&amp;base=RLAW181&amp;n=121134&amp;dst=100021" TargetMode = "External"/>
	<Relationship Id="rId68" Type="http://schemas.openxmlformats.org/officeDocument/2006/relationships/hyperlink" Target="https://login.consultant.ru/link/?req=doc&amp;base=LAW&amp;n=454252" TargetMode = "External"/>
	<Relationship Id="rId69" Type="http://schemas.openxmlformats.org/officeDocument/2006/relationships/hyperlink" Target="https://login.consultant.ru/link/?req=doc&amp;base=LAW&amp;n=461102" TargetMode = "External"/>
	<Relationship Id="rId70" Type="http://schemas.openxmlformats.org/officeDocument/2006/relationships/hyperlink" Target="https://login.consultant.ru/link/?req=doc&amp;base=LAW&amp;n=461102" TargetMode = "External"/>
	<Relationship Id="rId71" Type="http://schemas.openxmlformats.org/officeDocument/2006/relationships/hyperlink" Target="https://login.consultant.ru/link/?req=doc&amp;base=RLAW181&amp;n=117495&amp;dst=100009" TargetMode = "External"/>
	<Relationship Id="rId72" Type="http://schemas.openxmlformats.org/officeDocument/2006/relationships/hyperlink" Target="https://login.consultant.ru/link/?req=doc&amp;base=RLAW181&amp;n=103418&amp;dst=100018" TargetMode = "External"/>
	<Relationship Id="rId73" Type="http://schemas.openxmlformats.org/officeDocument/2006/relationships/hyperlink" Target="https://login.consultant.ru/link/?req=doc&amp;base=LAW&amp;n=454318&amp;dst=858" TargetMode = "External"/>
	<Relationship Id="rId74" Type="http://schemas.openxmlformats.org/officeDocument/2006/relationships/hyperlink" Target="https://login.consultant.ru/link/?req=doc&amp;base=RLAW181&amp;n=85408&amp;dst=100016" TargetMode = "External"/>
	<Relationship Id="rId75" Type="http://schemas.openxmlformats.org/officeDocument/2006/relationships/hyperlink" Target="https://login.consultant.ru/link/?req=doc&amp;base=RLAW181&amp;n=111928&amp;dst=100022" TargetMode = "External"/>
	<Relationship Id="rId76" Type="http://schemas.openxmlformats.org/officeDocument/2006/relationships/hyperlink" Target="https://login.consultant.ru/link/?req=doc&amp;base=LAW&amp;n=454318" TargetMode = "External"/>
	<Relationship Id="rId77" Type="http://schemas.openxmlformats.org/officeDocument/2006/relationships/hyperlink" Target="https://login.consultant.ru/link/?req=doc&amp;base=RLAW181&amp;n=121134&amp;dst=100023" TargetMode = "External"/>
	<Relationship Id="rId78" Type="http://schemas.openxmlformats.org/officeDocument/2006/relationships/hyperlink" Target="https://login.consultant.ru/link/?req=doc&amp;base=LAW&amp;n=454297" TargetMode = "External"/>
	<Relationship Id="rId79" Type="http://schemas.openxmlformats.org/officeDocument/2006/relationships/hyperlink" Target="https://login.consultant.ru/link/?req=doc&amp;base=RLAW181&amp;n=121134&amp;dst=100024" TargetMode = "External"/>
	<Relationship Id="rId80" Type="http://schemas.openxmlformats.org/officeDocument/2006/relationships/hyperlink" Target="https://login.consultant.ru/link/?req=doc&amp;base=RLAW181&amp;n=85408&amp;dst=100017" TargetMode = "External"/>
	<Relationship Id="rId81" Type="http://schemas.openxmlformats.org/officeDocument/2006/relationships/hyperlink" Target="https://login.consultant.ru/link/?req=doc&amp;base=RLAW181&amp;n=97030&amp;dst=100011" TargetMode = "External"/>
	<Relationship Id="rId82" Type="http://schemas.openxmlformats.org/officeDocument/2006/relationships/hyperlink" Target="https://login.consultant.ru/link/?req=doc&amp;base=RLAW181&amp;n=121134&amp;dst=100013" TargetMode = "External"/>
	<Relationship Id="rId83" Type="http://schemas.openxmlformats.org/officeDocument/2006/relationships/hyperlink" Target="https://login.consultant.ru/link/?req=doc&amp;base=LAW&amp;n=469799" TargetMode = "External"/>
	<Relationship Id="rId84" Type="http://schemas.openxmlformats.org/officeDocument/2006/relationships/hyperlink" Target="https://login.consultant.ru/link/?req=doc&amp;base=LAW&amp;n=454318&amp;dst=1581" TargetMode = "External"/>
	<Relationship Id="rId85" Type="http://schemas.openxmlformats.org/officeDocument/2006/relationships/hyperlink" Target="https://login.consultant.ru/link/?req=doc&amp;base=LAW&amp;n=454318&amp;dst=689" TargetMode = "External"/>
	<Relationship Id="rId86" Type="http://schemas.openxmlformats.org/officeDocument/2006/relationships/hyperlink" Target="https://login.consultant.ru/link/?req=doc&amp;base=LAW&amp;n=454318&amp;dst=690" TargetMode = "External"/>
	<Relationship Id="rId87" Type="http://schemas.openxmlformats.org/officeDocument/2006/relationships/hyperlink" Target="https://login.consultant.ru/link/?req=doc&amp;base=LAW&amp;n=454318&amp;dst=702" TargetMode = "External"/>
	<Relationship Id="rId88" Type="http://schemas.openxmlformats.org/officeDocument/2006/relationships/hyperlink" Target="https://login.consultant.ru/link/?req=doc&amp;base=RLAW181&amp;n=85408&amp;dst=100018" TargetMode = "External"/>
	<Relationship Id="rId89" Type="http://schemas.openxmlformats.org/officeDocument/2006/relationships/hyperlink" Target="https://login.consultant.ru/link/?req=doc&amp;base=RLAW181&amp;n=97030&amp;dst=100013" TargetMode = "External"/>
	<Relationship Id="rId90" Type="http://schemas.openxmlformats.org/officeDocument/2006/relationships/hyperlink" Target="https://login.consultant.ru/link/?req=doc&amp;base=RLAW181&amp;n=111928&amp;dst=100023" TargetMode = "External"/>
	<Relationship Id="rId91" Type="http://schemas.openxmlformats.org/officeDocument/2006/relationships/hyperlink" Target="https://login.consultant.ru/link/?req=doc&amp;base=RLAW181&amp;n=103418&amp;dst=100018" TargetMode = "External"/>
	<Relationship Id="rId92" Type="http://schemas.openxmlformats.org/officeDocument/2006/relationships/hyperlink" Target="https://login.consultant.ru/link/?req=doc&amp;base=LAW&amp;n=420804" TargetMode = "External"/>
	<Relationship Id="rId93" Type="http://schemas.openxmlformats.org/officeDocument/2006/relationships/hyperlink" Target="https://login.consultant.ru/link/?req=doc&amp;base=RLAW181&amp;n=85408&amp;dst=100015" TargetMode = "External"/>
	<Relationship Id="rId94" Type="http://schemas.openxmlformats.org/officeDocument/2006/relationships/hyperlink" Target="https://login.consultant.ru/link/?req=doc&amp;base=LAW&amp;n=454318" TargetMode = "External"/>
	<Relationship Id="rId95" Type="http://schemas.openxmlformats.org/officeDocument/2006/relationships/hyperlink" Target="https://login.consultant.ru/link/?req=doc&amp;base=LAW&amp;n=454318&amp;dst=100422" TargetMode = "External"/>
	<Relationship Id="rId96" Type="http://schemas.openxmlformats.org/officeDocument/2006/relationships/hyperlink" Target="https://login.consultant.ru/link/?req=doc&amp;base=LAW&amp;n=454318&amp;dst=278" TargetMode = "External"/>
	<Relationship Id="rId97" Type="http://schemas.openxmlformats.org/officeDocument/2006/relationships/hyperlink" Target="https://login.consultant.ru/link/?req=doc&amp;base=LAW&amp;n=469789" TargetMode = "External"/>
	<Relationship Id="rId98" Type="http://schemas.openxmlformats.org/officeDocument/2006/relationships/hyperlink" Target="https://login.consultant.ru/link/?req=doc&amp;base=RLAW181&amp;n=103418&amp;dst=100014" TargetMode = "External"/>
	<Relationship Id="rId99" Type="http://schemas.openxmlformats.org/officeDocument/2006/relationships/hyperlink" Target="https://login.consultant.ru/link/?req=doc&amp;base=RLAW181&amp;n=103418&amp;dst=100018" TargetMode = "External"/>
	<Relationship Id="rId100" Type="http://schemas.openxmlformats.org/officeDocument/2006/relationships/hyperlink" Target="https://login.consultant.ru/link/?req=doc&amp;base=LAW&amp;n=465579" TargetMode = "External"/>
	<Relationship Id="rId101" Type="http://schemas.openxmlformats.org/officeDocument/2006/relationships/hyperlink" Target="https://login.consultant.ru/link/?req=doc&amp;base=RLAW181&amp;n=103418&amp;dst=100016" TargetMode = "External"/>
	<Relationship Id="rId102" Type="http://schemas.openxmlformats.org/officeDocument/2006/relationships/hyperlink" Target="https://login.consultant.ru/link/?req=doc&amp;base=LAW&amp;n=469789" TargetMode = "External"/>
	<Relationship Id="rId103" Type="http://schemas.openxmlformats.org/officeDocument/2006/relationships/hyperlink" Target="https://login.consultant.ru/link/?req=doc&amp;base=LAW&amp;n=469789" TargetMode = "External"/>
	<Relationship Id="rId104" Type="http://schemas.openxmlformats.org/officeDocument/2006/relationships/hyperlink" Target="https://login.consultant.ru/link/?req=doc&amp;base=RLAW181&amp;n=111928&amp;dst=100011" TargetMode = "External"/>
	<Relationship Id="rId105" Type="http://schemas.openxmlformats.org/officeDocument/2006/relationships/hyperlink" Target="https://login.consultant.ru/link/?req=doc&amp;base=LAW&amp;n=477380" TargetMode = "External"/>
	<Relationship Id="rId106" Type="http://schemas.openxmlformats.org/officeDocument/2006/relationships/hyperlink" Target="https://login.consultant.ru/link/?req=doc&amp;base=LAW&amp;n=469789" TargetMode = "External"/>
	<Relationship Id="rId107" Type="http://schemas.openxmlformats.org/officeDocument/2006/relationships/hyperlink" Target="https://login.consultant.ru/link/?req=doc&amp;base=LAW&amp;n=477380&amp;dst=6593" TargetMode = "External"/>
	<Relationship Id="rId108" Type="http://schemas.openxmlformats.org/officeDocument/2006/relationships/hyperlink" Target="https://login.consultant.ru/link/?req=doc&amp;base=RLAW181&amp;n=111928&amp;dst=100013" TargetMode = "External"/>
	<Relationship Id="rId109" Type="http://schemas.openxmlformats.org/officeDocument/2006/relationships/hyperlink" Target="https://login.consultant.ru/link/?req=doc&amp;base=LAW&amp;n=477380" TargetMode = "External"/>
	<Relationship Id="rId110" Type="http://schemas.openxmlformats.org/officeDocument/2006/relationships/hyperlink" Target="https://login.consultant.ru/link/?req=doc&amp;base=LAW&amp;n=465584" TargetMode = "External"/>
	<Relationship Id="rId111" Type="http://schemas.openxmlformats.org/officeDocument/2006/relationships/hyperlink" Target="https://login.consultant.ru/link/?req=doc&amp;base=RLAW181&amp;n=111928&amp;dst=100014" TargetMode = "External"/>
	<Relationship Id="rId112" Type="http://schemas.openxmlformats.org/officeDocument/2006/relationships/hyperlink" Target="https://login.consultant.ru/link/?req=doc&amp;base=LAW&amp;n=469789" TargetMode = "External"/>
	<Relationship Id="rId113" Type="http://schemas.openxmlformats.org/officeDocument/2006/relationships/hyperlink" Target="https://login.consultant.ru/link/?req=doc&amp;base=RLAW181&amp;n=111928&amp;dst=100015" TargetMode = "External"/>
	<Relationship Id="rId114" Type="http://schemas.openxmlformats.org/officeDocument/2006/relationships/hyperlink" Target="https://login.consultant.ru/link/?req=doc&amp;base=LAW&amp;n=465584" TargetMode = "External"/>
	<Relationship Id="rId115" Type="http://schemas.openxmlformats.org/officeDocument/2006/relationships/hyperlink" Target="https://login.consultant.ru/link/?req=doc&amp;base=LAW&amp;n=477380" TargetMode = "External"/>
	<Relationship Id="rId116" Type="http://schemas.openxmlformats.org/officeDocument/2006/relationships/hyperlink" Target="https://login.consultant.ru/link/?req=doc&amp;base=LAW&amp;n=461102" TargetMode = "External"/>
	<Relationship Id="rId117" Type="http://schemas.openxmlformats.org/officeDocument/2006/relationships/hyperlink" Target="https://login.consultant.ru/link/?req=doc&amp;base=RLAW181&amp;n=111928&amp;dst=100016" TargetMode = "External"/>
	<Relationship Id="rId118" Type="http://schemas.openxmlformats.org/officeDocument/2006/relationships/hyperlink" Target="https://login.consultant.ru/link/?req=doc&amp;base=LAW&amp;n=477380" TargetMode = "External"/>
	<Relationship Id="rId119" Type="http://schemas.openxmlformats.org/officeDocument/2006/relationships/hyperlink" Target="https://login.consultant.ru/link/?req=doc&amp;base=RLAW181&amp;n=111928&amp;dst=100017" TargetMode = "External"/>
	<Relationship Id="rId120" Type="http://schemas.openxmlformats.org/officeDocument/2006/relationships/hyperlink" Target="https://login.consultant.ru/link/?req=doc&amp;base=LAW&amp;n=464309" TargetMode = "External"/>
	<Relationship Id="rId121" Type="http://schemas.openxmlformats.org/officeDocument/2006/relationships/hyperlink" Target="https://login.consultant.ru/link/?req=doc&amp;base=RLAW181&amp;n=121134&amp;dst=100026" TargetMode = "External"/>
	<Relationship Id="rId122" Type="http://schemas.openxmlformats.org/officeDocument/2006/relationships/hyperlink" Target="https://login.consultant.ru/link/?req=doc&amp;base=LAW&amp;n=465972" TargetMode = "External"/>
	<Relationship Id="rId123" Type="http://schemas.openxmlformats.org/officeDocument/2006/relationships/hyperlink" Target="https://login.consultant.ru/link/?req=doc&amp;base=RLAW181&amp;n=121134&amp;dst=100029" TargetMode = "External"/>
	<Relationship Id="rId124" Type="http://schemas.openxmlformats.org/officeDocument/2006/relationships/hyperlink" Target="https://login.consultant.ru/link/?req=doc&amp;base=RLAW181&amp;n=85408&amp;dst=100019" TargetMode = "External"/>
	<Relationship Id="rId125" Type="http://schemas.openxmlformats.org/officeDocument/2006/relationships/hyperlink" Target="https://login.consultant.ru/link/?req=doc&amp;base=LAW&amp;n=462990" TargetMode = "External"/>
	<Relationship Id="rId126" Type="http://schemas.openxmlformats.org/officeDocument/2006/relationships/hyperlink" Target="https://login.consultant.ru/link/?req=doc&amp;base=LAW&amp;n=465972" TargetMode = "External"/>
	<Relationship Id="rId127" Type="http://schemas.openxmlformats.org/officeDocument/2006/relationships/hyperlink" Target="https://login.consultant.ru/link/?req=doc&amp;base=LAW&amp;n=469799" TargetMode = "External"/>
	<Relationship Id="rId128" Type="http://schemas.openxmlformats.org/officeDocument/2006/relationships/hyperlink" Target="https://login.consultant.ru/link/?req=doc&amp;base=LAW&amp;n=465519" TargetMode = "External"/>
	<Relationship Id="rId129" Type="http://schemas.openxmlformats.org/officeDocument/2006/relationships/hyperlink" Target="https://login.consultant.ru/link/?req=doc&amp;base=RLAW181&amp;n=89914&amp;dst=100011" TargetMode = "External"/>
	<Relationship Id="rId130" Type="http://schemas.openxmlformats.org/officeDocument/2006/relationships/hyperlink" Target="https://login.consultant.ru/link/?req=doc&amp;base=LAW&amp;n=465579" TargetMode = "External"/>
	<Relationship Id="rId131" Type="http://schemas.openxmlformats.org/officeDocument/2006/relationships/hyperlink" Target="https://login.consultant.ru/link/?req=doc&amp;base=RLAW181&amp;n=103418&amp;dst=100019" TargetMode = "External"/>
	<Relationship Id="rId132" Type="http://schemas.openxmlformats.org/officeDocument/2006/relationships/hyperlink" Target="https://login.consultant.ru/link/?req=doc&amp;base=RLAW181&amp;n=111928&amp;dst=100018" TargetMode = "External"/>
	<Relationship Id="rId133" Type="http://schemas.openxmlformats.org/officeDocument/2006/relationships/hyperlink" Target="https://login.consultant.ru/link/?req=doc&amp;base=LAW&amp;n=465584" TargetMode = "External"/>
	<Relationship Id="rId134" Type="http://schemas.openxmlformats.org/officeDocument/2006/relationships/hyperlink" Target="https://login.consultant.ru/link/?req=doc&amp;base=LAW&amp;n=477380" TargetMode = "External"/>
	<Relationship Id="rId135" Type="http://schemas.openxmlformats.org/officeDocument/2006/relationships/hyperlink" Target="https://login.consultant.ru/link/?req=doc&amp;base=LAW&amp;n=461102" TargetMode = "External"/>
	<Relationship Id="rId136" Type="http://schemas.openxmlformats.org/officeDocument/2006/relationships/hyperlink" Target="https://login.consultant.ru/link/?req=doc&amp;base=RLAW181&amp;n=111928&amp;dst=100020" TargetMode = "External"/>
	<Relationship Id="rId137" Type="http://schemas.openxmlformats.org/officeDocument/2006/relationships/hyperlink" Target="https://login.consultant.ru/link/?req=doc&amp;base=LAW&amp;n=454215" TargetMode = "External"/>
	<Relationship Id="rId138" Type="http://schemas.openxmlformats.org/officeDocument/2006/relationships/hyperlink" Target="https://login.consultant.ru/link/?req=doc&amp;base=RLAW181&amp;n=111928&amp;dst=100021" TargetMode = "External"/>
	<Relationship Id="rId139" Type="http://schemas.openxmlformats.org/officeDocument/2006/relationships/hyperlink" Target="https://login.consultant.ru/link/?req=doc&amp;base=RLAW181&amp;n=121134&amp;dst=100031" TargetMode = "External"/>
	<Relationship Id="rId140" Type="http://schemas.openxmlformats.org/officeDocument/2006/relationships/hyperlink" Target="https://login.consultant.ru/link/?req=doc&amp;base=RLAW181&amp;n=121134&amp;dst=100033" TargetMode = "External"/>
	<Relationship Id="rId141" Type="http://schemas.openxmlformats.org/officeDocument/2006/relationships/hyperlink" Target="https://login.consultant.ru/link/?req=doc&amp;base=RLAW181&amp;n=111928&amp;dst=100024" TargetMode = "External"/>
	<Relationship Id="rId142" Type="http://schemas.openxmlformats.org/officeDocument/2006/relationships/hyperlink" Target="https://login.consultant.ru/link/?req=doc&amp;base=RLAW181&amp;n=121134&amp;dst=100013" TargetMode = "External"/>
	<Relationship Id="rId143" Type="http://schemas.openxmlformats.org/officeDocument/2006/relationships/hyperlink" Target="https://login.consultant.ru/link/?req=doc&amp;base=RLAW181&amp;n=121134&amp;dst=100014" TargetMode = "External"/>
	<Relationship Id="rId144" Type="http://schemas.openxmlformats.org/officeDocument/2006/relationships/hyperlink" Target="https://login.consultant.ru/link/?req=doc&amp;base=RLAW181&amp;n=121134&amp;dst=100013" TargetMode = "External"/>
	<Relationship Id="rId145" Type="http://schemas.openxmlformats.org/officeDocument/2006/relationships/hyperlink" Target="https://login.consultant.ru/link/?req=doc&amp;base=RLAW181&amp;n=97030&amp;dst=100016" TargetMode = "External"/>
	<Relationship Id="rId146" Type="http://schemas.openxmlformats.org/officeDocument/2006/relationships/hyperlink" Target="https://login.consultant.ru/link/?req=doc&amp;base=RLAW181&amp;n=121134&amp;dst=100014" TargetMode = "External"/>
	<Relationship Id="rId147" Type="http://schemas.openxmlformats.org/officeDocument/2006/relationships/hyperlink" Target="https://login.consultant.ru/link/?req=doc&amp;base=RLAW181&amp;n=97030&amp;dst=100023" TargetMode = "External"/>
	<Relationship Id="rId148" Type="http://schemas.openxmlformats.org/officeDocument/2006/relationships/hyperlink" Target="https://login.consultant.ru/link/?req=doc&amp;base=RLAW181&amp;n=85408&amp;dst=100106" TargetMode = "External"/>
	<Relationship Id="rId149" Type="http://schemas.openxmlformats.org/officeDocument/2006/relationships/hyperlink" Target="https://login.consultant.ru/link/?req=doc&amp;base=RLAW181&amp;n=97030&amp;dst=100024" TargetMode = "External"/>
	<Relationship Id="rId150" Type="http://schemas.openxmlformats.org/officeDocument/2006/relationships/hyperlink" Target="https://login.consultant.ru/link/?req=doc&amp;base=RLAW181&amp;n=121134&amp;dst=100014" TargetMode = "External"/>
	<Relationship Id="rId151" Type="http://schemas.openxmlformats.org/officeDocument/2006/relationships/hyperlink" Target="https://login.consultant.ru/link/?req=doc&amp;base=RLAW181&amp;n=121134&amp;dst=100014" TargetMode = "External"/>
	<Relationship Id="rId152" Type="http://schemas.openxmlformats.org/officeDocument/2006/relationships/hyperlink" Target="https://login.consultant.ru/link/?req=doc&amp;base=RLAW181&amp;n=121134&amp;dst=100014" TargetMode = "External"/>
	<Relationship Id="rId153" Type="http://schemas.openxmlformats.org/officeDocument/2006/relationships/hyperlink" Target="https://login.consultant.ru/link/?req=doc&amp;base=RLAW181&amp;n=85408&amp;dst=100106" TargetMode = "External"/>
	<Relationship Id="rId154" Type="http://schemas.openxmlformats.org/officeDocument/2006/relationships/hyperlink" Target="https://login.consultant.ru/link/?req=doc&amp;base=RLAW181&amp;n=97030&amp;dst=100025" TargetMode = "External"/>
	<Relationship Id="rId155" Type="http://schemas.openxmlformats.org/officeDocument/2006/relationships/hyperlink" Target="https://login.consultant.ru/link/?req=doc&amp;base=RLAW181&amp;n=97030&amp;dst=100026" TargetMode = "External"/>
	<Relationship Id="rId156" Type="http://schemas.openxmlformats.org/officeDocument/2006/relationships/hyperlink" Target="https://login.consultant.ru/link/?req=doc&amp;base=RLAW181&amp;n=121134&amp;dst=100013" TargetMode = "External"/>
	<Relationship Id="rId157" Type="http://schemas.openxmlformats.org/officeDocument/2006/relationships/hyperlink" Target="https://login.consultant.ru/link/?req=doc&amp;base=RLAW181&amp;n=97030&amp;dst=100029" TargetMode = "External"/>
	<Relationship Id="rId158" Type="http://schemas.openxmlformats.org/officeDocument/2006/relationships/hyperlink" Target="https://login.consultant.ru/link/?req=doc&amp;base=RLAW181&amp;n=97030&amp;dst=100030" TargetMode = "External"/>
	<Relationship Id="rId159" Type="http://schemas.openxmlformats.org/officeDocument/2006/relationships/hyperlink" Target="https://login.consultant.ru/link/?req=doc&amp;base=RLAW181&amp;n=97030&amp;dst=100031" TargetMode = "External"/>
	<Relationship Id="rId160" Type="http://schemas.openxmlformats.org/officeDocument/2006/relationships/hyperlink" Target="https://login.consultant.ru/link/?req=doc&amp;base=RLAW181&amp;n=85408&amp;dst=100021" TargetMode = "External"/>
	<Relationship Id="rId161" Type="http://schemas.openxmlformats.org/officeDocument/2006/relationships/hyperlink" Target="https://login.consultant.ru/link/?req=doc&amp;base=RLAW181&amp;n=111444&amp;dst=100010" TargetMode = "External"/>
	<Relationship Id="rId162" Type="http://schemas.openxmlformats.org/officeDocument/2006/relationships/hyperlink" Target="https://login.consultant.ru/link/?req=doc&amp;base=RLAW181&amp;n=117495&amp;dst=100011" TargetMode = "External"/>
	<Relationship Id="rId163" Type="http://schemas.openxmlformats.org/officeDocument/2006/relationships/hyperlink" Target="https://login.consultant.ru/link/?req=doc&amp;base=RLAW181&amp;n=85408&amp;dst=100106" TargetMode = "External"/>
	<Relationship Id="rId164" Type="http://schemas.openxmlformats.org/officeDocument/2006/relationships/hyperlink" Target="https://login.consultant.ru/link/?req=doc&amp;base=RLAW181&amp;n=97030&amp;dst=100032" TargetMode = "External"/>
	<Relationship Id="rId165" Type="http://schemas.openxmlformats.org/officeDocument/2006/relationships/hyperlink" Target="https://login.consultant.ru/link/?req=doc&amp;base=RLAW181&amp;n=117495&amp;dst=100012" TargetMode = "External"/>
	<Relationship Id="rId166" Type="http://schemas.openxmlformats.org/officeDocument/2006/relationships/hyperlink" Target="https://login.consultant.ru/link/?req=doc&amp;base=RLAW181&amp;n=117495&amp;dst=100012" TargetMode = "External"/>
	<Relationship Id="rId167" Type="http://schemas.openxmlformats.org/officeDocument/2006/relationships/hyperlink" Target="https://login.consultant.ru/link/?req=doc&amp;base=RLAW181&amp;n=117495&amp;dst=100012" TargetMode = "External"/>
	<Relationship Id="rId168" Type="http://schemas.openxmlformats.org/officeDocument/2006/relationships/hyperlink" Target="https://login.consultant.ru/link/?req=doc&amp;base=RLAW181&amp;n=117495&amp;dst=100014" TargetMode = "External"/>
	<Relationship Id="rId169" Type="http://schemas.openxmlformats.org/officeDocument/2006/relationships/hyperlink" Target="https://login.consultant.ru/link/?req=doc&amp;base=RLAW181&amp;n=121134&amp;dst=100035" TargetMode = "External"/>
	<Relationship Id="rId170" Type="http://schemas.openxmlformats.org/officeDocument/2006/relationships/hyperlink" Target="https://login.consultant.ru/link/?req=doc&amp;base=RLAW181&amp;n=117495&amp;dst=100015" TargetMode = "External"/>
	<Relationship Id="rId171" Type="http://schemas.openxmlformats.org/officeDocument/2006/relationships/hyperlink" Target="https://login.consultant.ru/link/?req=doc&amp;base=RLAW181&amp;n=121134&amp;dst=100034" TargetMode = "External"/>
	<Relationship Id="rId172" Type="http://schemas.openxmlformats.org/officeDocument/2006/relationships/hyperlink" Target="https://login.consultant.ru/link/?req=doc&amp;base=RLAW181&amp;n=117495&amp;dst=100016" TargetMode = "External"/>
	<Relationship Id="rId173" Type="http://schemas.openxmlformats.org/officeDocument/2006/relationships/hyperlink" Target="https://login.consultant.ru/link/?req=doc&amp;base=RLAW181&amp;n=97030&amp;dst=100034" TargetMode = "External"/>
	<Relationship Id="rId174" Type="http://schemas.openxmlformats.org/officeDocument/2006/relationships/hyperlink" Target="https://login.consultant.ru/link/?req=doc&amp;base=LAW&amp;n=2875" TargetMode = "External"/>
	<Relationship Id="rId175" Type="http://schemas.openxmlformats.org/officeDocument/2006/relationships/hyperlink" Target="https://login.consultant.ru/link/?req=doc&amp;base=LAW&amp;n=471848" TargetMode = "External"/>
	<Relationship Id="rId176" Type="http://schemas.openxmlformats.org/officeDocument/2006/relationships/hyperlink" Target="https://login.consultant.ru/link/?req=doc&amp;base=LAW&amp;n=454318&amp;dst=100093" TargetMode = "External"/>
	<Relationship Id="rId177" Type="http://schemas.openxmlformats.org/officeDocument/2006/relationships/hyperlink" Target="https://login.consultant.ru/link/?req=doc&amp;base=LAW&amp;n=461102" TargetMode = "External"/>
	<Relationship Id="rId178" Type="http://schemas.openxmlformats.org/officeDocument/2006/relationships/hyperlink" Target="https://login.consultant.ru/link/?req=doc&amp;base=LAW&amp;n=465798&amp;dst=100094" TargetMode = "External"/>
	<Relationship Id="rId179" Type="http://schemas.openxmlformats.org/officeDocument/2006/relationships/hyperlink" Target="https://login.consultant.ru/link/?req=doc&amp;base=LAW&amp;n=454305" TargetMode = "External"/>
	<Relationship Id="rId180" Type="http://schemas.openxmlformats.org/officeDocument/2006/relationships/hyperlink" Target="https://login.consultant.ru/link/?req=doc&amp;base=LAW&amp;n=466717" TargetMode = "External"/>
	<Relationship Id="rId181" Type="http://schemas.openxmlformats.org/officeDocument/2006/relationships/hyperlink" Target="https://login.consultant.ru/link/?req=doc&amp;base=RLAW181&amp;n=103418&amp;dst=100021" TargetMode = "External"/>
	<Relationship Id="rId182" Type="http://schemas.openxmlformats.org/officeDocument/2006/relationships/hyperlink" Target="https://login.consultant.ru/link/?req=doc&amp;base=LAW&amp;n=175784" TargetMode = "External"/>
	<Relationship Id="rId183" Type="http://schemas.openxmlformats.org/officeDocument/2006/relationships/hyperlink" Target="https://login.consultant.ru/link/?req=doc&amp;base=RLAW181&amp;n=118665" TargetMode = "External"/>
	<Relationship Id="rId184" Type="http://schemas.openxmlformats.org/officeDocument/2006/relationships/hyperlink" Target="https://login.consultant.ru/link/?req=doc&amp;base=RLAW181&amp;n=117495&amp;dst=100017" TargetMode = "External"/>
	<Relationship Id="rId185" Type="http://schemas.openxmlformats.org/officeDocument/2006/relationships/hyperlink" Target="https://login.consultant.ru/link/?req=doc&amp;base=RLAW181&amp;n=118721&amp;dst=100264" TargetMode = "External"/>
	<Relationship Id="rId186" Type="http://schemas.openxmlformats.org/officeDocument/2006/relationships/hyperlink" Target="https://login.consultant.ru/link/?req=doc&amp;base=RLAW181&amp;n=117495&amp;dst=100011" TargetMode = "External"/>
	<Relationship Id="rId187" Type="http://schemas.openxmlformats.org/officeDocument/2006/relationships/hyperlink" Target="https://login.consultant.ru/link/?req=doc&amp;base=RLAW181&amp;n=121134&amp;dst=100013" TargetMode = "External"/>
	<Relationship Id="rId188" Type="http://schemas.openxmlformats.org/officeDocument/2006/relationships/hyperlink" Target="https://login.consultant.ru/link/?req=doc&amp;base=RLAW181&amp;n=97030&amp;dst=100035" TargetMode = "External"/>
	<Relationship Id="rId189" Type="http://schemas.openxmlformats.org/officeDocument/2006/relationships/hyperlink" Target="https://login.consultant.ru/link/?req=doc&amp;base=RLAW181&amp;n=111347&amp;dst=100011" TargetMode = "External"/>
	<Relationship Id="rId190" Type="http://schemas.openxmlformats.org/officeDocument/2006/relationships/hyperlink" Target="https://login.consultant.ru/link/?req=doc&amp;base=RLAW181&amp;n=97030&amp;dst=100036" TargetMode = "External"/>
	<Relationship Id="rId191" Type="http://schemas.openxmlformats.org/officeDocument/2006/relationships/hyperlink" Target="https://login.consultant.ru/link/?req=doc&amp;base=RLAW181&amp;n=121134&amp;dst=100014" TargetMode = "External"/>
	<Relationship Id="rId192" Type="http://schemas.openxmlformats.org/officeDocument/2006/relationships/hyperlink" Target="https://login.consultant.ru/link/?req=doc&amp;base=RLAW181&amp;n=111928&amp;dst=100026" TargetMode = "External"/>
	<Relationship Id="rId193" Type="http://schemas.openxmlformats.org/officeDocument/2006/relationships/hyperlink" Target="https://login.consultant.ru/link/?req=doc&amp;base=RLAW181&amp;n=85408&amp;dst=100106" TargetMode = "External"/>
	<Relationship Id="rId194" Type="http://schemas.openxmlformats.org/officeDocument/2006/relationships/hyperlink" Target="https://login.consultant.ru/link/?req=doc&amp;base=RLAW181&amp;n=97030&amp;dst=100039" TargetMode = "External"/>
	<Relationship Id="rId195" Type="http://schemas.openxmlformats.org/officeDocument/2006/relationships/hyperlink" Target="https://login.consultant.ru/link/?req=doc&amp;base=RLAW181&amp;n=121134&amp;dst=100037" TargetMode = "External"/>
	<Relationship Id="rId196" Type="http://schemas.openxmlformats.org/officeDocument/2006/relationships/hyperlink" Target="https://login.consultant.ru/link/?req=doc&amp;base=RLAW181&amp;n=121134&amp;dst=100014" TargetMode = "External"/>
	<Relationship Id="rId197" Type="http://schemas.openxmlformats.org/officeDocument/2006/relationships/hyperlink" Target="https://login.consultant.ru/link/?req=doc&amp;base=LAW&amp;n=466717&amp;dst=100012" TargetMode = "External"/>
	<Relationship Id="rId198" Type="http://schemas.openxmlformats.org/officeDocument/2006/relationships/hyperlink" Target="https://login.consultant.ru/link/?req=doc&amp;base=RLAW181&amp;n=111928&amp;dst=100028" TargetMode = "External"/>
	<Relationship Id="rId199" Type="http://schemas.openxmlformats.org/officeDocument/2006/relationships/hyperlink" Target="https://login.consultant.ru/link/?req=doc&amp;base=RLAW181&amp;n=121134&amp;dst=100014" TargetMode = "External"/>
	<Relationship Id="rId200" Type="http://schemas.openxmlformats.org/officeDocument/2006/relationships/hyperlink" Target="https://login.consultant.ru/link/?req=doc&amp;base=RLAW181&amp;n=89914&amp;dst=100013" TargetMode = "External"/>
	<Relationship Id="rId201" Type="http://schemas.openxmlformats.org/officeDocument/2006/relationships/hyperlink" Target="https://login.consultant.ru/link/?req=doc&amp;base=RLAW181&amp;n=121134&amp;dst=100013" TargetMode = "External"/>
	<Relationship Id="rId202" Type="http://schemas.openxmlformats.org/officeDocument/2006/relationships/hyperlink" Target="https://login.consultant.ru/link/?req=doc&amp;base=LAW&amp;n=454318&amp;dst=442" TargetMode = "External"/>
	<Relationship Id="rId203" Type="http://schemas.openxmlformats.org/officeDocument/2006/relationships/hyperlink" Target="https://login.consultant.ru/link/?req=doc&amp;base=LAW&amp;n=454318&amp;dst=478" TargetMode = "External"/>
	<Relationship Id="rId204" Type="http://schemas.openxmlformats.org/officeDocument/2006/relationships/hyperlink" Target="https://login.consultant.ru/link/?req=doc&amp;base=LAW&amp;n=175784&amp;dst=100010" TargetMode = "External"/>
	<Relationship Id="rId205" Type="http://schemas.openxmlformats.org/officeDocument/2006/relationships/hyperlink" Target="https://login.consultant.ru/link/?req=doc&amp;base=RLAW181&amp;n=121134&amp;dst=100014" TargetMode = "External"/>
	<Relationship Id="rId206" Type="http://schemas.openxmlformats.org/officeDocument/2006/relationships/hyperlink" Target="https://login.consultant.ru/link/?req=doc&amp;base=RLAW181&amp;n=121134&amp;dst=100014" TargetMode = "External"/>
	<Relationship Id="rId207" Type="http://schemas.openxmlformats.org/officeDocument/2006/relationships/hyperlink" Target="https://login.consultant.ru/link/?req=doc&amp;base=RLAW181&amp;n=85408&amp;dst=100027" TargetMode = "External"/>
	<Relationship Id="rId208" Type="http://schemas.openxmlformats.org/officeDocument/2006/relationships/hyperlink" Target="https://login.consultant.ru/link/?req=doc&amp;base=RLAW181&amp;n=121134&amp;dst=100014" TargetMode = "External"/>
	<Relationship Id="rId209" Type="http://schemas.openxmlformats.org/officeDocument/2006/relationships/hyperlink" Target="https://login.consultant.ru/link/?req=doc&amp;base=RLAW181&amp;n=97030&amp;dst=100040" TargetMode = "External"/>
	<Relationship Id="rId210" Type="http://schemas.openxmlformats.org/officeDocument/2006/relationships/hyperlink" Target="https://login.consultant.ru/link/?req=doc&amp;base=RLAW181&amp;n=97030&amp;dst=100042" TargetMode = "External"/>
	<Relationship Id="rId211" Type="http://schemas.openxmlformats.org/officeDocument/2006/relationships/hyperlink" Target="https://login.consultant.ru/link/?req=doc&amp;base=LAW&amp;n=454318" TargetMode = "External"/>
	<Relationship Id="rId212" Type="http://schemas.openxmlformats.org/officeDocument/2006/relationships/hyperlink" Target="https://login.consultant.ru/link/?req=doc&amp;base=LAW&amp;n=465798" TargetMode = "External"/>
	<Relationship Id="rId213" Type="http://schemas.openxmlformats.org/officeDocument/2006/relationships/hyperlink" Target="https://login.consultant.ru/link/?req=doc&amp;base=RLAW181&amp;n=121134&amp;dst=100014" TargetMode = "External"/>
	<Relationship Id="rId214" Type="http://schemas.openxmlformats.org/officeDocument/2006/relationships/hyperlink" Target="https://login.consultant.ru/link/?req=doc&amp;base=RLAW181&amp;n=85408&amp;dst=100106" TargetMode = "External"/>
	<Relationship Id="rId215" Type="http://schemas.openxmlformats.org/officeDocument/2006/relationships/hyperlink" Target="https://login.consultant.ru/link/?req=doc&amp;base=RLAW181&amp;n=97030&amp;dst=100044" TargetMode = "External"/>
	<Relationship Id="rId216" Type="http://schemas.openxmlformats.org/officeDocument/2006/relationships/hyperlink" Target="https://login.consultant.ru/link/?req=doc&amp;base=RLAW181&amp;n=121134&amp;dst=100014" TargetMode = "External"/>
	<Relationship Id="rId217" Type="http://schemas.openxmlformats.org/officeDocument/2006/relationships/hyperlink" Target="https://login.consultant.ru/link/?req=doc&amp;base=RLAW181&amp;n=121134&amp;dst=100014" TargetMode = "External"/>
	<Relationship Id="rId218" Type="http://schemas.openxmlformats.org/officeDocument/2006/relationships/hyperlink" Target="https://login.consultant.ru/link/?req=doc&amp;base=RLAW181&amp;n=121134&amp;dst=100014" TargetMode = "External"/>
	<Relationship Id="rId219" Type="http://schemas.openxmlformats.org/officeDocument/2006/relationships/hyperlink" Target="https://login.consultant.ru/link/?req=doc&amp;base=RLAW181&amp;n=121134&amp;dst=100014" TargetMode = "External"/>
	<Relationship Id="rId220" Type="http://schemas.openxmlformats.org/officeDocument/2006/relationships/hyperlink" Target="https://login.consultant.ru/link/?req=doc&amp;base=LAW&amp;n=465798" TargetMode = "External"/>
	<Relationship Id="rId221" Type="http://schemas.openxmlformats.org/officeDocument/2006/relationships/hyperlink" Target="https://login.consultant.ru/link/?req=doc&amp;base=RLAW181&amp;n=121134&amp;dst=100014" TargetMode = "External"/>
	<Relationship Id="rId222" Type="http://schemas.openxmlformats.org/officeDocument/2006/relationships/hyperlink" Target="https://login.consultant.ru/link/?req=doc&amp;base=RLAW181&amp;n=121134&amp;dst=100014" TargetMode = "External"/>
	<Relationship Id="rId223" Type="http://schemas.openxmlformats.org/officeDocument/2006/relationships/hyperlink" Target="https://login.consultant.ru/link/?req=doc&amp;base=LAW&amp;n=465798&amp;dst=100010" TargetMode = "External"/>
	<Relationship Id="rId224" Type="http://schemas.openxmlformats.org/officeDocument/2006/relationships/hyperlink" Target="https://login.consultant.ru/link/?req=doc&amp;base=LAW&amp;n=465798&amp;dst=43" TargetMode = "External"/>
	<Relationship Id="rId225" Type="http://schemas.openxmlformats.org/officeDocument/2006/relationships/hyperlink" Target="https://login.consultant.ru/link/?req=doc&amp;base=RLAW181&amp;n=103418&amp;dst=100024" TargetMode = "External"/>
	<Relationship Id="rId226" Type="http://schemas.openxmlformats.org/officeDocument/2006/relationships/hyperlink" Target="https://login.consultant.ru/link/?req=doc&amp;base=RLAW181&amp;n=89914&amp;dst=100015" TargetMode = "External"/>
	<Relationship Id="rId227" Type="http://schemas.openxmlformats.org/officeDocument/2006/relationships/hyperlink" Target="https://login.consultant.ru/link/?req=doc&amp;base=RLAW181&amp;n=89914&amp;dst=100017" TargetMode = "External"/>
	<Relationship Id="rId228" Type="http://schemas.openxmlformats.org/officeDocument/2006/relationships/hyperlink" Target="https://login.consultant.ru/link/?req=doc&amp;base=RLAW181&amp;n=89914&amp;dst=100018" TargetMode = "External"/>
	<Relationship Id="rId229" Type="http://schemas.openxmlformats.org/officeDocument/2006/relationships/hyperlink" Target="https://login.consultant.ru/link/?req=doc&amp;base=RLAW181&amp;n=89914&amp;dst=100019" TargetMode = "External"/>
	<Relationship Id="rId230" Type="http://schemas.openxmlformats.org/officeDocument/2006/relationships/hyperlink" Target="https://login.consultant.ru/link/?req=doc&amp;base=LAW&amp;n=465798&amp;dst=100352" TargetMode = "External"/>
	<Relationship Id="rId231" Type="http://schemas.openxmlformats.org/officeDocument/2006/relationships/hyperlink" Target="https://login.consultant.ru/link/?req=doc&amp;base=RLAW181&amp;n=97030&amp;dst=100045" TargetMode = "External"/>
	<Relationship Id="rId232" Type="http://schemas.openxmlformats.org/officeDocument/2006/relationships/hyperlink" Target="https://login.consultant.ru/link/?req=doc&amp;base=RLAW181&amp;n=121134&amp;dst=100014" TargetMode = "External"/>
	<Relationship Id="rId233" Type="http://schemas.openxmlformats.org/officeDocument/2006/relationships/hyperlink" Target="https://login.consultant.ru/link/?req=doc&amp;base=LAW&amp;n=465798&amp;dst=359" TargetMode = "External"/>
	<Relationship Id="rId234" Type="http://schemas.openxmlformats.org/officeDocument/2006/relationships/hyperlink" Target="https://login.consultant.ru/link/?req=doc&amp;base=RLAW181&amp;n=103418&amp;dst=100026" TargetMode = "External"/>
	<Relationship Id="rId235" Type="http://schemas.openxmlformats.org/officeDocument/2006/relationships/hyperlink" Target="https://login.consultant.ru/link/?req=doc&amp;base=RLAW181&amp;n=121134&amp;dst=100014" TargetMode = "External"/>
	<Relationship Id="rId236" Type="http://schemas.openxmlformats.org/officeDocument/2006/relationships/hyperlink" Target="https://login.consultant.ru/link/?req=doc&amp;base=RLAW181&amp;n=85408&amp;dst=100028" TargetMode = "External"/>
	<Relationship Id="rId237" Type="http://schemas.openxmlformats.org/officeDocument/2006/relationships/hyperlink" Target="https://login.consultant.ru/link/?req=doc&amp;base=RLAW181&amp;n=89914&amp;dst=100021" TargetMode = "External"/>
	<Relationship Id="rId238" Type="http://schemas.openxmlformats.org/officeDocument/2006/relationships/hyperlink" Target="https://login.consultant.ru/link/?req=doc&amp;base=RLAW181&amp;n=103418&amp;dst=100029" TargetMode = "External"/>
	<Relationship Id="rId239" Type="http://schemas.openxmlformats.org/officeDocument/2006/relationships/hyperlink" Target="https://login.consultant.ru/link/?req=doc&amp;base=LAW&amp;n=454318&amp;dst=1095" TargetMode = "External"/>
	<Relationship Id="rId240" Type="http://schemas.openxmlformats.org/officeDocument/2006/relationships/hyperlink" Target="https://login.consultant.ru/link/?req=doc&amp;base=LAW&amp;n=461102&amp;dst=2798" TargetMode = "External"/>
	<Relationship Id="rId241" Type="http://schemas.openxmlformats.org/officeDocument/2006/relationships/hyperlink" Target="https://login.consultant.ru/link/?req=doc&amp;base=RLAW181&amp;n=89914&amp;dst=100025" TargetMode = "External"/>
	<Relationship Id="rId242" Type="http://schemas.openxmlformats.org/officeDocument/2006/relationships/hyperlink" Target="https://login.consultant.ru/link/?req=doc&amp;base=LAW&amp;n=454318&amp;dst=1095" TargetMode = "External"/>
	<Relationship Id="rId243" Type="http://schemas.openxmlformats.org/officeDocument/2006/relationships/hyperlink" Target="https://login.consultant.ru/link/?req=doc&amp;base=RLAW181&amp;n=89914&amp;dst=100027" TargetMode = "External"/>
	<Relationship Id="rId244" Type="http://schemas.openxmlformats.org/officeDocument/2006/relationships/hyperlink" Target="https://login.consultant.ru/link/?req=doc&amp;base=RLAW181&amp;n=103418&amp;dst=100030" TargetMode = "External"/>
	<Relationship Id="rId245" Type="http://schemas.openxmlformats.org/officeDocument/2006/relationships/hyperlink" Target="https://login.consultant.ru/link/?req=doc&amp;base=RLAW181&amp;n=103418&amp;dst=100032" TargetMode = "External"/>
	<Relationship Id="rId246" Type="http://schemas.openxmlformats.org/officeDocument/2006/relationships/hyperlink" Target="https://login.consultant.ru/link/?req=doc&amp;base=LAW&amp;n=454318&amp;dst=652" TargetMode = "External"/>
	<Relationship Id="rId247" Type="http://schemas.openxmlformats.org/officeDocument/2006/relationships/hyperlink" Target="https://login.consultant.ru/link/?req=doc&amp;base=LAW&amp;n=454318&amp;dst=613" TargetMode = "External"/>
	<Relationship Id="rId248" Type="http://schemas.openxmlformats.org/officeDocument/2006/relationships/hyperlink" Target="https://login.consultant.ru/link/?req=doc&amp;base=LAW&amp;n=454318&amp;dst=611" TargetMode = "External"/>
	<Relationship Id="rId249" Type="http://schemas.openxmlformats.org/officeDocument/2006/relationships/hyperlink" Target="https://login.consultant.ru/link/?req=doc&amp;base=LAW&amp;n=454318&amp;dst=620" TargetMode = "External"/>
	<Relationship Id="rId250" Type="http://schemas.openxmlformats.org/officeDocument/2006/relationships/hyperlink" Target="https://login.consultant.ru/link/?req=doc&amp;base=LAW&amp;n=454318&amp;dst=860" TargetMode = "External"/>
	<Relationship Id="rId251" Type="http://schemas.openxmlformats.org/officeDocument/2006/relationships/hyperlink" Target="https://login.consultant.ru/link/?req=doc&amp;base=RLAW181&amp;n=89914&amp;dst=100028" TargetMode = "External"/>
	<Relationship Id="rId252" Type="http://schemas.openxmlformats.org/officeDocument/2006/relationships/hyperlink" Target="https://login.consultant.ru/link/?req=doc&amp;base=RLAW181&amp;n=111928&amp;dst=100022" TargetMode = "External"/>
	<Relationship Id="rId253" Type="http://schemas.openxmlformats.org/officeDocument/2006/relationships/hyperlink" Target="https://login.consultant.ru/link/?req=doc&amp;base=LAW&amp;n=454318&amp;dst=1709" TargetMode = "External"/>
	<Relationship Id="rId254" Type="http://schemas.openxmlformats.org/officeDocument/2006/relationships/hyperlink" Target="https://login.consultant.ru/link/?req=doc&amp;base=RLAW181&amp;n=89914&amp;dst=100030" TargetMode = "External"/>
	<Relationship Id="rId255" Type="http://schemas.openxmlformats.org/officeDocument/2006/relationships/hyperlink" Target="https://login.consultant.ru/link/?req=doc&amp;base=LAW&amp;n=461106" TargetMode = "External"/>
	<Relationship Id="rId256" Type="http://schemas.openxmlformats.org/officeDocument/2006/relationships/hyperlink" Target="https://login.consultant.ru/link/?req=doc&amp;base=RLAW181&amp;n=89914&amp;dst=100031" TargetMode = "External"/>
	<Relationship Id="rId257" Type="http://schemas.openxmlformats.org/officeDocument/2006/relationships/hyperlink" Target="https://login.consultant.ru/link/?req=doc&amp;base=LAW&amp;n=477368&amp;dst=100361" TargetMode = "External"/>
	<Relationship Id="rId258" Type="http://schemas.openxmlformats.org/officeDocument/2006/relationships/hyperlink" Target="https://login.consultant.ru/link/?req=doc&amp;base=LAW&amp;n=477368&amp;dst=100138" TargetMode = "External"/>
	<Relationship Id="rId259" Type="http://schemas.openxmlformats.org/officeDocument/2006/relationships/hyperlink" Target="https://login.consultant.ru/link/?req=doc&amp;base=RLAW181&amp;n=89914&amp;dst=100033" TargetMode = "External"/>
	<Relationship Id="rId260" Type="http://schemas.openxmlformats.org/officeDocument/2006/relationships/hyperlink" Target="https://login.consultant.ru/link/?req=doc&amp;base=RLAW181&amp;n=85408&amp;dst=100030" TargetMode = "External"/>
	<Relationship Id="rId261" Type="http://schemas.openxmlformats.org/officeDocument/2006/relationships/hyperlink" Target="https://login.consultant.ru/link/?req=doc&amp;base=RLAW181&amp;n=111928&amp;dst=100029" TargetMode = "External"/>
	<Relationship Id="rId262" Type="http://schemas.openxmlformats.org/officeDocument/2006/relationships/hyperlink" Target="https://login.consultant.ru/link/?req=doc&amp;base=RLAW181&amp;n=121134&amp;dst=100038" TargetMode = "External"/>
	<Relationship Id="rId263" Type="http://schemas.openxmlformats.org/officeDocument/2006/relationships/hyperlink" Target="https://login.consultant.ru/link/?req=doc&amp;base=RLAW181&amp;n=97030&amp;dst=100047" TargetMode = "External"/>
	<Relationship Id="rId264" Type="http://schemas.openxmlformats.org/officeDocument/2006/relationships/hyperlink" Target="https://login.consultant.ru/link/?req=doc&amp;base=RLAW181&amp;n=121134&amp;dst=100014" TargetMode = "External"/>
	<Relationship Id="rId265" Type="http://schemas.openxmlformats.org/officeDocument/2006/relationships/hyperlink" Target="https://login.consultant.ru/link/?req=doc&amp;base=RLAW181&amp;n=121134&amp;dst=100014" TargetMode = "External"/>
	<Relationship Id="rId266" Type="http://schemas.openxmlformats.org/officeDocument/2006/relationships/hyperlink" Target="https://login.consultant.ru/link/?req=doc&amp;base=RLAW181&amp;n=121134&amp;dst=100014" TargetMode = "External"/>
	<Relationship Id="rId267" Type="http://schemas.openxmlformats.org/officeDocument/2006/relationships/hyperlink" Target="https://login.consultant.ru/link/?req=doc&amp;base=RLAW181&amp;n=121134&amp;dst=100014" TargetMode = "External"/>
	<Relationship Id="rId268" Type="http://schemas.openxmlformats.org/officeDocument/2006/relationships/hyperlink" Target="https://login.consultant.ru/link/?req=doc&amp;base=RLAW181&amp;n=89914&amp;dst=100034" TargetMode = "External"/>
	<Relationship Id="rId269" Type="http://schemas.openxmlformats.org/officeDocument/2006/relationships/hyperlink" Target="https://login.consultant.ru/link/?req=doc&amp;base=RLAW181&amp;n=117495&amp;dst=100019" TargetMode = "External"/>
	<Relationship Id="rId270" Type="http://schemas.openxmlformats.org/officeDocument/2006/relationships/hyperlink" Target="https://login.consultant.ru/link/?req=doc&amp;base=LAW&amp;n=477409&amp;dst=252" TargetMode = "External"/>
	<Relationship Id="rId271" Type="http://schemas.openxmlformats.org/officeDocument/2006/relationships/hyperlink" Target="https://login.consultant.ru/link/?req=doc&amp;base=RLAW181&amp;n=121134&amp;dst=100014" TargetMode = "External"/>
	<Relationship Id="rId272" Type="http://schemas.openxmlformats.org/officeDocument/2006/relationships/hyperlink" Target="https://login.consultant.ru/link/?req=doc&amp;base=RLAW181&amp;n=121134&amp;dst=100038" TargetMode = "External"/>
	<Relationship Id="rId273" Type="http://schemas.openxmlformats.org/officeDocument/2006/relationships/hyperlink" Target="https://login.consultant.ru/link/?req=doc&amp;base=RLAW181&amp;n=121134&amp;dst=100014" TargetMode = "External"/>
	<Relationship Id="rId274" Type="http://schemas.openxmlformats.org/officeDocument/2006/relationships/hyperlink" Target="https://login.consultant.ru/link/?req=doc&amp;base=RLAW181&amp;n=85408&amp;dst=100106" TargetMode = "External"/>
	<Relationship Id="rId275" Type="http://schemas.openxmlformats.org/officeDocument/2006/relationships/hyperlink" Target="https://login.consultant.ru/link/?req=doc&amp;base=RLAW181&amp;n=97030&amp;dst=100049" TargetMode = "External"/>
	<Relationship Id="rId276" Type="http://schemas.openxmlformats.org/officeDocument/2006/relationships/hyperlink" Target="https://login.consultant.ru/link/?req=doc&amp;base=RLAW181&amp;n=121134&amp;dst=100014" TargetMode = "External"/>
	<Relationship Id="rId277" Type="http://schemas.openxmlformats.org/officeDocument/2006/relationships/hyperlink" Target="https://login.consultant.ru/link/?req=doc&amp;base=RLAW181&amp;n=121134&amp;dst=100038" TargetMode = "External"/>
	<Relationship Id="rId278" Type="http://schemas.openxmlformats.org/officeDocument/2006/relationships/hyperlink" Target="https://login.consultant.ru/link/?req=doc&amp;base=RLAW181&amp;n=85408&amp;dst=100106" TargetMode = "External"/>
	<Relationship Id="rId279" Type="http://schemas.openxmlformats.org/officeDocument/2006/relationships/hyperlink" Target="https://login.consultant.ru/link/?req=doc&amp;base=RLAW181&amp;n=97030&amp;dst=100051" TargetMode = "External"/>
	<Relationship Id="rId280" Type="http://schemas.openxmlformats.org/officeDocument/2006/relationships/hyperlink" Target="https://login.consultant.ru/link/?req=doc&amp;base=RLAW181&amp;n=85408&amp;dst=100106" TargetMode = "External"/>
	<Relationship Id="rId281" Type="http://schemas.openxmlformats.org/officeDocument/2006/relationships/hyperlink" Target="https://login.consultant.ru/link/?req=doc&amp;base=RLAW181&amp;n=97030&amp;dst=100052" TargetMode = "External"/>
	<Relationship Id="rId282" Type="http://schemas.openxmlformats.org/officeDocument/2006/relationships/hyperlink" Target="https://login.consultant.ru/link/?req=doc&amp;base=RLAW181&amp;n=121134&amp;dst=100014" TargetMode = "External"/>
	<Relationship Id="rId283" Type="http://schemas.openxmlformats.org/officeDocument/2006/relationships/hyperlink" Target="https://login.consultant.ru/link/?req=doc&amp;base=RLAW181&amp;n=111928&amp;dst=100034" TargetMode = "External"/>
	<Relationship Id="rId284" Type="http://schemas.openxmlformats.org/officeDocument/2006/relationships/hyperlink" Target="https://login.consultant.ru/link/?req=doc&amp;base=RLAW181&amp;n=121134&amp;dst=100013" TargetMode = "External"/>
	<Relationship Id="rId285" Type="http://schemas.openxmlformats.org/officeDocument/2006/relationships/hyperlink" Target="https://login.consultant.ru/link/?req=doc&amp;base=RLAW181&amp;n=121134&amp;dst=100014" TargetMode = "External"/>
	<Relationship Id="rId286" Type="http://schemas.openxmlformats.org/officeDocument/2006/relationships/hyperlink" Target="https://login.consultant.ru/link/?req=doc&amp;base=RLAW181&amp;n=110128" TargetMode = "External"/>
	<Relationship Id="rId287" Type="http://schemas.openxmlformats.org/officeDocument/2006/relationships/hyperlink" Target="https://login.consultant.ru/link/?req=doc&amp;base=RLAW181&amp;n=97030&amp;dst=100054" TargetMode = "External"/>
	<Relationship Id="rId288" Type="http://schemas.openxmlformats.org/officeDocument/2006/relationships/hyperlink" Target="https://login.consultant.ru/link/?req=doc&amp;base=RLAW181&amp;n=117495&amp;dst=100011" TargetMode = "External"/>
	<Relationship Id="rId289" Type="http://schemas.openxmlformats.org/officeDocument/2006/relationships/hyperlink" Target="https://login.consultant.ru/link/?req=doc&amp;base=LAW&amp;n=442096" TargetMode = "External"/>
	<Relationship Id="rId290" Type="http://schemas.openxmlformats.org/officeDocument/2006/relationships/hyperlink" Target="https://login.consultant.ru/link/?req=doc&amp;base=RLAW181&amp;n=97030&amp;dst=100057" TargetMode = "External"/>
	<Relationship Id="rId291" Type="http://schemas.openxmlformats.org/officeDocument/2006/relationships/hyperlink" Target="https://login.consultant.ru/link/?req=doc&amp;base=RLAW181&amp;n=121134&amp;dst=100040" TargetMode = "External"/>
	<Relationship Id="rId292" Type="http://schemas.openxmlformats.org/officeDocument/2006/relationships/hyperlink" Target="https://login.consultant.ru/link/?req=doc&amp;base=RLAW181&amp;n=117495&amp;dst=100012" TargetMode = "External"/>
	<Relationship Id="rId293" Type="http://schemas.openxmlformats.org/officeDocument/2006/relationships/hyperlink" Target="https://login.consultant.ru/link/?req=doc&amp;base=LAW&amp;n=464157&amp;dst=100218" TargetMode = "External"/>
	<Relationship Id="rId294" Type="http://schemas.openxmlformats.org/officeDocument/2006/relationships/hyperlink" Target="https://login.consultant.ru/link/?req=doc&amp;base=RLAW181&amp;n=111928&amp;dst=100037" TargetMode = "External"/>
	<Relationship Id="rId295" Type="http://schemas.openxmlformats.org/officeDocument/2006/relationships/hyperlink" Target="https://login.consultant.ru/link/?req=doc&amp;base=RLAW181&amp;n=111928&amp;dst=100039" TargetMode = "External"/>
	<Relationship Id="rId296" Type="http://schemas.openxmlformats.org/officeDocument/2006/relationships/hyperlink" Target="https://login.consultant.ru/link/?req=doc&amp;base=RLAW181&amp;n=111928&amp;dst=100040" TargetMode = "External"/>
	<Relationship Id="rId297" Type="http://schemas.openxmlformats.org/officeDocument/2006/relationships/hyperlink" Target="https://login.consultant.ru/link/?req=doc&amp;base=RLAW181&amp;n=111928&amp;dst=100041" TargetMode = "External"/>
	<Relationship Id="rId298" Type="http://schemas.openxmlformats.org/officeDocument/2006/relationships/hyperlink" Target="https://login.consultant.ru/link/?req=doc&amp;base=RLAW181&amp;n=121134&amp;dst=100042" TargetMode = "External"/>
	<Relationship Id="rId299" Type="http://schemas.openxmlformats.org/officeDocument/2006/relationships/hyperlink" Target="https://login.consultant.ru/link/?req=doc&amp;base=RLAW181&amp;n=121134&amp;dst=100014" TargetMode = "External"/>
	<Relationship Id="rId300" Type="http://schemas.openxmlformats.org/officeDocument/2006/relationships/hyperlink" Target="https://login.consultant.ru/link/?req=doc&amp;base=RLAW181&amp;n=121134&amp;dst=100044" TargetMode = "External"/>
	<Relationship Id="rId301" Type="http://schemas.openxmlformats.org/officeDocument/2006/relationships/hyperlink" Target="https://login.consultant.ru/link/?req=doc&amp;base=RLAW181&amp;n=117495&amp;dst=100022" TargetMode = "External"/>
	<Relationship Id="rId302" Type="http://schemas.openxmlformats.org/officeDocument/2006/relationships/hyperlink" Target="https://login.consultant.ru/link/?req=doc&amp;base=RLAW181&amp;n=121134&amp;dst=100014" TargetMode = "External"/>
	<Relationship Id="rId303" Type="http://schemas.openxmlformats.org/officeDocument/2006/relationships/hyperlink" Target="https://login.consultant.ru/link/?req=doc&amp;base=RLAW181&amp;n=121134&amp;dst=100014" TargetMode = "External"/>
	<Relationship Id="rId304" Type="http://schemas.openxmlformats.org/officeDocument/2006/relationships/hyperlink" Target="https://login.consultant.ru/link/?req=doc&amp;base=RLAW181&amp;n=89914&amp;dst=100035" TargetMode = "External"/>
	<Relationship Id="rId305" Type="http://schemas.openxmlformats.org/officeDocument/2006/relationships/hyperlink" Target="https://login.consultant.ru/link/?req=doc&amp;base=RLAW181&amp;n=97030&amp;dst=100059" TargetMode = "External"/>
	<Relationship Id="rId306" Type="http://schemas.openxmlformats.org/officeDocument/2006/relationships/hyperlink" Target="https://login.consultant.ru/link/?req=doc&amp;base=RLAW181&amp;n=117495&amp;dst=100023" TargetMode = "External"/>
	<Relationship Id="rId307" Type="http://schemas.openxmlformats.org/officeDocument/2006/relationships/hyperlink" Target="https://login.consultant.ru/link/?req=doc&amp;base=RLAW181&amp;n=121134&amp;dst=100014" TargetMode = "External"/>
	<Relationship Id="rId308" Type="http://schemas.openxmlformats.org/officeDocument/2006/relationships/hyperlink" Target="https://login.consultant.ru/link/?req=doc&amp;base=RLAW181&amp;n=121134&amp;dst=100014" TargetMode = "External"/>
	<Relationship Id="rId309" Type="http://schemas.openxmlformats.org/officeDocument/2006/relationships/hyperlink" Target="https://login.consultant.ru/link/?req=doc&amp;base=RLAW181&amp;n=121134&amp;dst=100014" TargetMode = "External"/>
	<Relationship Id="rId310" Type="http://schemas.openxmlformats.org/officeDocument/2006/relationships/hyperlink" Target="https://login.consultant.ru/link/?req=doc&amp;base=RLAW181&amp;n=121134&amp;dst=100014" TargetMode = "External"/>
	<Relationship Id="rId311" Type="http://schemas.openxmlformats.org/officeDocument/2006/relationships/hyperlink" Target="https://login.consultant.ru/link/?req=doc&amp;base=RLAW181&amp;n=121134&amp;dst=100014" TargetMode = "External"/>
	<Relationship Id="rId312" Type="http://schemas.openxmlformats.org/officeDocument/2006/relationships/hyperlink" Target="https://login.consultant.ru/link/?req=doc&amp;base=RLAW181&amp;n=117495&amp;dst=100012" TargetMode = "External"/>
	<Relationship Id="rId313" Type="http://schemas.openxmlformats.org/officeDocument/2006/relationships/hyperlink" Target="https://login.consultant.ru/link/?req=doc&amp;base=RLAW181&amp;n=121134&amp;dst=100014" TargetMode = "External"/>
	<Relationship Id="rId314" Type="http://schemas.openxmlformats.org/officeDocument/2006/relationships/hyperlink" Target="https://login.consultant.ru/link/?req=doc&amp;base=RLAW181&amp;n=121134&amp;dst=100014" TargetMode = "External"/>
	<Relationship Id="rId315" Type="http://schemas.openxmlformats.org/officeDocument/2006/relationships/hyperlink" Target="https://login.consultant.ru/link/?req=doc&amp;base=RLAW181&amp;n=121134&amp;dst=100014" TargetMode = "External"/>
	<Relationship Id="rId316" Type="http://schemas.openxmlformats.org/officeDocument/2006/relationships/hyperlink" Target="https://login.consultant.ru/link/?req=doc&amp;base=RLAW181&amp;n=121134&amp;dst=100014" TargetMode = "External"/>
	<Relationship Id="rId317" Type="http://schemas.openxmlformats.org/officeDocument/2006/relationships/hyperlink" Target="https://login.consultant.ru/link/?req=doc&amp;base=RLAW181&amp;n=121134&amp;dst=100014" TargetMode = "External"/>
	<Relationship Id="rId318" Type="http://schemas.openxmlformats.org/officeDocument/2006/relationships/hyperlink" Target="https://login.consultant.ru/link/?req=doc&amp;base=RLAW181&amp;n=121134&amp;dst=100014" TargetMode = "External"/>
	<Relationship Id="rId319" Type="http://schemas.openxmlformats.org/officeDocument/2006/relationships/hyperlink" Target="https://login.consultant.ru/link/?req=doc&amp;base=RLAW181&amp;n=121134&amp;dst=100014" TargetMode = "External"/>
	<Relationship Id="rId320" Type="http://schemas.openxmlformats.org/officeDocument/2006/relationships/hyperlink" Target="https://login.consultant.ru/link/?req=doc&amp;base=RLAW181&amp;n=121134&amp;dst=100014" TargetMode = "External"/>
	<Relationship Id="rId321" Type="http://schemas.openxmlformats.org/officeDocument/2006/relationships/hyperlink" Target="https://login.consultant.ru/link/?req=doc&amp;base=RLAW181&amp;n=97030&amp;dst=100047" TargetMode = "External"/>
	<Relationship Id="rId322" Type="http://schemas.openxmlformats.org/officeDocument/2006/relationships/hyperlink" Target="https://login.consultant.ru/link/?req=doc&amp;base=RLAW181&amp;n=121134&amp;dst=100014" TargetMode = "External"/>
	<Relationship Id="rId323" Type="http://schemas.openxmlformats.org/officeDocument/2006/relationships/hyperlink" Target="https://login.consultant.ru/link/?req=doc&amp;base=RLAW181&amp;n=117495&amp;dst=100012" TargetMode = "External"/>
	<Relationship Id="rId324" Type="http://schemas.openxmlformats.org/officeDocument/2006/relationships/hyperlink" Target="https://login.consultant.ru/link/?req=doc&amp;base=RLAW181&amp;n=117495&amp;dst=100012" TargetMode = "External"/>
	<Relationship Id="rId325" Type="http://schemas.openxmlformats.org/officeDocument/2006/relationships/hyperlink" Target="https://login.consultant.ru/link/?req=doc&amp;base=RLAW181&amp;n=117495&amp;dst=100012" TargetMode = "External"/>
	<Relationship Id="rId326" Type="http://schemas.openxmlformats.org/officeDocument/2006/relationships/hyperlink" Target="https://login.consultant.ru/link/?req=doc&amp;base=RLAW181&amp;n=117495&amp;dst=100012" TargetMode = "External"/>
	<Relationship Id="rId327" Type="http://schemas.openxmlformats.org/officeDocument/2006/relationships/hyperlink" Target="https://login.consultant.ru/link/?req=doc&amp;base=RLAW181&amp;n=121134&amp;dst=100046" TargetMode = "External"/>
	<Relationship Id="rId328" Type="http://schemas.openxmlformats.org/officeDocument/2006/relationships/hyperlink" Target="https://login.consultant.ru/link/?req=doc&amp;base=RLAW181&amp;n=89914&amp;dst=100037" TargetMode = "External"/>
	<Relationship Id="rId329" Type="http://schemas.openxmlformats.org/officeDocument/2006/relationships/hyperlink" Target="https://login.consultant.ru/link/?req=doc&amp;base=RLAW181&amp;n=117495&amp;dst=100025" TargetMode = "External"/>
	<Relationship Id="rId330" Type="http://schemas.openxmlformats.org/officeDocument/2006/relationships/hyperlink" Target="https://login.consultant.ru/link/?req=doc&amp;base=RLAW181&amp;n=89914&amp;dst=100038" TargetMode = "External"/>
	<Relationship Id="rId331" Type="http://schemas.openxmlformats.org/officeDocument/2006/relationships/hyperlink" Target="https://login.consultant.ru/link/?req=doc&amp;base=RLAW181&amp;n=117495&amp;dst=100025" TargetMode = "External"/>
	<Relationship Id="rId332" Type="http://schemas.openxmlformats.org/officeDocument/2006/relationships/hyperlink" Target="https://login.consultant.ru/link/?req=doc&amp;base=RLAW181&amp;n=121134&amp;dst=100014" TargetMode = "External"/>
	<Relationship Id="rId333" Type="http://schemas.openxmlformats.org/officeDocument/2006/relationships/hyperlink" Target="https://login.consultant.ru/link/?req=doc&amp;base=RLAW181&amp;n=121134&amp;dst=100014" TargetMode = "External"/>
	<Relationship Id="rId334" Type="http://schemas.openxmlformats.org/officeDocument/2006/relationships/hyperlink" Target="https://login.consultant.ru/link/?req=doc&amp;base=LAW&amp;n=454318&amp;dst=776" TargetMode = "External"/>
	<Relationship Id="rId335" Type="http://schemas.openxmlformats.org/officeDocument/2006/relationships/hyperlink" Target="https://login.consultant.ru/link/?req=doc&amp;base=LAW&amp;n=454318&amp;dst=810" TargetMode = "External"/>
	<Relationship Id="rId336" Type="http://schemas.openxmlformats.org/officeDocument/2006/relationships/hyperlink" Target="https://login.consultant.ru/link/?req=doc&amp;base=RLAW181&amp;n=117495&amp;dst=100027" TargetMode = "External"/>
	<Relationship Id="rId337" Type="http://schemas.openxmlformats.org/officeDocument/2006/relationships/hyperlink" Target="https://login.consultant.ru/link/?req=doc&amp;base=RLAW181&amp;n=121134&amp;dst=100014" TargetMode = "External"/>
	<Relationship Id="rId338" Type="http://schemas.openxmlformats.org/officeDocument/2006/relationships/hyperlink" Target="https://login.consultant.ru/link/?req=doc&amp;base=RLAW181&amp;n=117495&amp;dst=100028" TargetMode = "External"/>
	<Relationship Id="rId339" Type="http://schemas.openxmlformats.org/officeDocument/2006/relationships/hyperlink" Target="https://login.consultant.ru/link/?req=doc&amp;base=RLAW181&amp;n=121134&amp;dst=100014" TargetMode = "External"/>
	<Relationship Id="rId340" Type="http://schemas.openxmlformats.org/officeDocument/2006/relationships/hyperlink" Target="https://login.consultant.ru/link/?req=doc&amp;base=LAW&amp;n=454318&amp;dst=749" TargetMode = "External"/>
	<Relationship Id="rId341" Type="http://schemas.openxmlformats.org/officeDocument/2006/relationships/hyperlink" Target="https://login.consultant.ru/link/?req=doc&amp;base=LAW&amp;n=461106" TargetMode = "External"/>
	<Relationship Id="rId342" Type="http://schemas.openxmlformats.org/officeDocument/2006/relationships/hyperlink" Target="https://login.consultant.ru/link/?req=doc&amp;base=LAW&amp;n=469797&amp;dst=187" TargetMode = "External"/>
	<Relationship Id="rId343" Type="http://schemas.openxmlformats.org/officeDocument/2006/relationships/hyperlink" Target="https://login.consultant.ru/link/?req=doc&amp;base=RLAW181&amp;n=117495&amp;dst=100029" TargetMode = "External"/>
	<Relationship Id="rId344" Type="http://schemas.openxmlformats.org/officeDocument/2006/relationships/hyperlink" Target="https://login.consultant.ru/link/?req=doc&amp;base=RLAW181&amp;n=121134&amp;dst=100014" TargetMode = "External"/>
	<Relationship Id="rId345" Type="http://schemas.openxmlformats.org/officeDocument/2006/relationships/hyperlink" Target="https://login.consultant.ru/link/?req=doc&amp;base=LAW&amp;n=454318&amp;dst=837" TargetMode = "External"/>
	<Relationship Id="rId346" Type="http://schemas.openxmlformats.org/officeDocument/2006/relationships/hyperlink" Target="https://login.consultant.ru/link/?req=doc&amp;base=RLAW181&amp;n=121134&amp;dst=100014" TargetMode = "External"/>
	<Relationship Id="rId347" Type="http://schemas.openxmlformats.org/officeDocument/2006/relationships/hyperlink" Target="https://login.consultant.ru/link/?req=doc&amp;base=RLAW181&amp;n=121134&amp;dst=100014" TargetMode = "External"/>
	<Relationship Id="rId348" Type="http://schemas.openxmlformats.org/officeDocument/2006/relationships/hyperlink" Target="https://login.consultant.ru/link/?req=doc&amp;base=RLAW181&amp;n=85408&amp;dst=100106" TargetMode = "External"/>
	<Relationship Id="rId349" Type="http://schemas.openxmlformats.org/officeDocument/2006/relationships/hyperlink" Target="https://login.consultant.ru/link/?req=doc&amp;base=RLAW181&amp;n=97030&amp;dst=100061" TargetMode = "External"/>
	<Relationship Id="rId350" Type="http://schemas.openxmlformats.org/officeDocument/2006/relationships/hyperlink" Target="https://login.consultant.ru/link/?req=doc&amp;base=RLAW181&amp;n=85408&amp;dst=100106" TargetMode = "External"/>
	<Relationship Id="rId351" Type="http://schemas.openxmlformats.org/officeDocument/2006/relationships/hyperlink" Target="https://login.consultant.ru/link/?req=doc&amp;base=RLAW181&amp;n=97030&amp;dst=100063" TargetMode = "External"/>
	<Relationship Id="rId352" Type="http://schemas.openxmlformats.org/officeDocument/2006/relationships/hyperlink" Target="https://login.consultant.ru/link/?req=doc&amp;base=RLAW181&amp;n=121134&amp;dst=100014" TargetMode = "External"/>
	<Relationship Id="rId353" Type="http://schemas.openxmlformats.org/officeDocument/2006/relationships/hyperlink" Target="https://login.consultant.ru/link/?req=doc&amp;base=RLAW181&amp;n=97030&amp;dst=100064" TargetMode = "External"/>
	<Relationship Id="rId354" Type="http://schemas.openxmlformats.org/officeDocument/2006/relationships/hyperlink" Target="https://login.consultant.ru/link/?req=doc&amp;base=RLAW181&amp;n=121134&amp;dst=100014" TargetMode = "External"/>
	<Relationship Id="rId355" Type="http://schemas.openxmlformats.org/officeDocument/2006/relationships/hyperlink" Target="https://login.consultant.ru/link/?req=doc&amp;base=RLAW181&amp;n=121134&amp;dst=100014" TargetMode = "External"/>
	<Relationship Id="rId356" Type="http://schemas.openxmlformats.org/officeDocument/2006/relationships/hyperlink" Target="https://login.consultant.ru/link/?req=doc&amp;base=LAW&amp;n=175784&amp;dst=100010" TargetMode = "External"/>
	<Relationship Id="rId357" Type="http://schemas.openxmlformats.org/officeDocument/2006/relationships/hyperlink" Target="https://login.consultant.ru/link/?req=doc&amp;base=RLAW181&amp;n=121134&amp;dst=100014" TargetMode = "External"/>
	<Relationship Id="rId358" Type="http://schemas.openxmlformats.org/officeDocument/2006/relationships/hyperlink" Target="https://login.consultant.ru/link/?req=doc&amp;base=RLAW181&amp;n=121134&amp;dst=100014" TargetMode = "External"/>
	<Relationship Id="rId359" Type="http://schemas.openxmlformats.org/officeDocument/2006/relationships/hyperlink" Target="https://login.consultant.ru/link/?req=doc&amp;base=RLAW181&amp;n=121134&amp;dst=100014" TargetMode = "External"/>
	<Relationship Id="rId360" Type="http://schemas.openxmlformats.org/officeDocument/2006/relationships/hyperlink" Target="https://login.consultant.ru/link/?req=doc&amp;base=RLAW181&amp;n=121134&amp;dst=100047" TargetMode = "External"/>
	<Relationship Id="rId361" Type="http://schemas.openxmlformats.org/officeDocument/2006/relationships/hyperlink" Target="https://login.consultant.ru/link/?req=doc&amp;base=RLAW181&amp;n=97030&amp;dst=100066" TargetMode = "External"/>
	<Relationship Id="rId362" Type="http://schemas.openxmlformats.org/officeDocument/2006/relationships/hyperlink" Target="https://login.consultant.ru/link/?req=doc&amp;base=RLAW181&amp;n=121134&amp;dst=100048" TargetMode = "External"/>
	<Relationship Id="rId363" Type="http://schemas.openxmlformats.org/officeDocument/2006/relationships/hyperlink" Target="https://login.consultant.ru/link/?req=doc&amp;base=RLAW181&amp;n=121134&amp;dst=100014" TargetMode = "External"/>
	<Relationship Id="rId364" Type="http://schemas.openxmlformats.org/officeDocument/2006/relationships/hyperlink" Target="https://login.consultant.ru/link/?req=doc&amp;base=RLAW181&amp;n=121134&amp;dst=100014" TargetMode = "External"/>
	<Relationship Id="rId365" Type="http://schemas.openxmlformats.org/officeDocument/2006/relationships/hyperlink" Target="https://login.consultant.ru/link/?req=doc&amp;base=RLAW181&amp;n=121134&amp;dst=100014" TargetMode = "External"/>
	<Relationship Id="rId366" Type="http://schemas.openxmlformats.org/officeDocument/2006/relationships/hyperlink" Target="https://login.consultant.ru/link/?req=doc&amp;base=RLAW181&amp;n=121134&amp;dst=100014" TargetMode = "External"/>
	<Relationship Id="rId367" Type="http://schemas.openxmlformats.org/officeDocument/2006/relationships/hyperlink" Target="https://login.consultant.ru/link/?req=doc&amp;base=RLAW181&amp;n=121134&amp;dst=100014" TargetMode = "External"/>
	<Relationship Id="rId368" Type="http://schemas.openxmlformats.org/officeDocument/2006/relationships/hyperlink" Target="https://login.consultant.ru/link/?req=doc&amp;base=RLAW181&amp;n=97030&amp;dst=100067" TargetMode = "External"/>
	<Relationship Id="rId369" Type="http://schemas.openxmlformats.org/officeDocument/2006/relationships/hyperlink" Target="https://login.consultant.ru/link/?req=doc&amp;base=RLAW181&amp;n=97030&amp;dst=100069" TargetMode = "External"/>
	<Relationship Id="rId370" Type="http://schemas.openxmlformats.org/officeDocument/2006/relationships/hyperlink" Target="https://login.consultant.ru/link/?req=doc&amp;base=RLAW181&amp;n=97030&amp;dst=100070" TargetMode = "External"/>
	<Relationship Id="rId371" Type="http://schemas.openxmlformats.org/officeDocument/2006/relationships/hyperlink" Target="https://login.consultant.ru/link/?req=doc&amp;base=RLAW181&amp;n=97030&amp;dst=100071" TargetMode = "External"/>
	<Relationship Id="rId372" Type="http://schemas.openxmlformats.org/officeDocument/2006/relationships/hyperlink" Target="https://login.consultant.ru/link/?req=doc&amp;base=RLAW181&amp;n=97030&amp;dst=100072" TargetMode = "External"/>
	<Relationship Id="rId373" Type="http://schemas.openxmlformats.org/officeDocument/2006/relationships/hyperlink" Target="https://login.consultant.ru/link/?req=doc&amp;base=RLAW181&amp;n=97030&amp;dst=100073" TargetMode = "External"/>
	<Relationship Id="rId374" Type="http://schemas.openxmlformats.org/officeDocument/2006/relationships/hyperlink" Target="https://login.consultant.ru/link/?req=doc&amp;base=RLAW181&amp;n=97030&amp;dst=100074" TargetMode = "External"/>
	<Relationship Id="rId375" Type="http://schemas.openxmlformats.org/officeDocument/2006/relationships/hyperlink" Target="https://login.consultant.ru/link/?req=doc&amp;base=RLAW181&amp;n=85408&amp;dst=100034" TargetMode = "External"/>
	<Relationship Id="rId376" Type="http://schemas.openxmlformats.org/officeDocument/2006/relationships/hyperlink" Target="https://login.consultant.ru/link/?req=doc&amp;base=RLAW181&amp;n=85408&amp;dst=100054" TargetMode = "External"/>
	<Relationship Id="rId377" Type="http://schemas.openxmlformats.org/officeDocument/2006/relationships/hyperlink" Target="https://login.consultant.ru/link/?req=doc&amp;base=RLAW181&amp;n=121134&amp;dst=100013" TargetMode = "External"/>
	<Relationship Id="rId378" Type="http://schemas.openxmlformats.org/officeDocument/2006/relationships/hyperlink" Target="https://login.consultant.ru/link/?req=doc&amp;base=RLAW181&amp;n=121134&amp;dst=100014" TargetMode = "External"/>
	<Relationship Id="rId379" Type="http://schemas.openxmlformats.org/officeDocument/2006/relationships/hyperlink" Target="https://login.consultant.ru/link/?req=doc&amp;base=RLAW181&amp;n=97030&amp;dst=100075" TargetMode = "External"/>
	<Relationship Id="rId380" Type="http://schemas.openxmlformats.org/officeDocument/2006/relationships/hyperlink" Target="https://login.consultant.ru/link/?req=doc&amp;base=RLAW181&amp;n=121134&amp;dst=100014" TargetMode = "External"/>
	<Relationship Id="rId381" Type="http://schemas.openxmlformats.org/officeDocument/2006/relationships/hyperlink" Target="https://login.consultant.ru/link/?req=doc&amp;base=RLAW181&amp;n=121134&amp;dst=100014" TargetMode = "External"/>
	<Relationship Id="rId382" Type="http://schemas.openxmlformats.org/officeDocument/2006/relationships/hyperlink" Target="https://login.consultant.ru/link/?req=doc&amp;base=RLAW181&amp;n=121134&amp;dst=100014" TargetMode = "External"/>
	<Relationship Id="rId383" Type="http://schemas.openxmlformats.org/officeDocument/2006/relationships/hyperlink" Target="https://login.consultant.ru/link/?req=doc&amp;base=RLAW181&amp;n=121134&amp;dst=100034" TargetMode = "External"/>
	<Relationship Id="rId384" Type="http://schemas.openxmlformats.org/officeDocument/2006/relationships/hyperlink" Target="https://login.consultant.ru/link/?req=doc&amp;base=RLAW181&amp;n=118721&amp;dst=100012" TargetMode = "External"/>
	<Relationship Id="rId385" Type="http://schemas.openxmlformats.org/officeDocument/2006/relationships/hyperlink" Target="https://login.consultant.ru/link/?req=doc&amp;base=RLAW181&amp;n=121134&amp;dst=100014" TargetMode = "External"/>
	<Relationship Id="rId386" Type="http://schemas.openxmlformats.org/officeDocument/2006/relationships/hyperlink" Target="https://login.consultant.ru/link/?req=doc&amp;base=RLAW181&amp;n=121134&amp;dst=100014" TargetMode = "External"/>
	<Relationship Id="rId387" Type="http://schemas.openxmlformats.org/officeDocument/2006/relationships/hyperlink" Target="https://login.consultant.ru/link/?req=doc&amp;base=RLAW181&amp;n=121134&amp;dst=100014" TargetMode = "External"/>
	<Relationship Id="rId388" Type="http://schemas.openxmlformats.org/officeDocument/2006/relationships/hyperlink" Target="https://login.consultant.ru/link/?req=doc&amp;base=RLAW181&amp;n=121134&amp;dst=100034" TargetMode = "External"/>
	<Relationship Id="rId389" Type="http://schemas.openxmlformats.org/officeDocument/2006/relationships/hyperlink" Target="https://login.consultant.ru/link/?req=doc&amp;base=RLAW181&amp;n=121134&amp;dst=100014" TargetMode = "External"/>
	<Relationship Id="rId390" Type="http://schemas.openxmlformats.org/officeDocument/2006/relationships/hyperlink" Target="https://login.consultant.ru/link/?req=doc&amp;base=RLAW181&amp;n=121134&amp;dst=100034" TargetMode = "External"/>
	<Relationship Id="rId391" Type="http://schemas.openxmlformats.org/officeDocument/2006/relationships/hyperlink" Target="https://login.consultant.ru/link/?req=doc&amp;base=RLAW181&amp;n=121134&amp;dst=100014" TargetMode = "External"/>
	<Relationship Id="rId392" Type="http://schemas.openxmlformats.org/officeDocument/2006/relationships/hyperlink" Target="https://login.consultant.ru/link/?req=doc&amp;base=RLAW181&amp;n=121134&amp;dst=100014" TargetMode = "External"/>
	<Relationship Id="rId393" Type="http://schemas.openxmlformats.org/officeDocument/2006/relationships/hyperlink" Target="https://login.consultant.ru/link/?req=doc&amp;base=RLAW181&amp;n=117495&amp;dst=100011" TargetMode = "External"/>
	<Relationship Id="rId394" Type="http://schemas.openxmlformats.org/officeDocument/2006/relationships/hyperlink" Target="https://login.consultant.ru/link/?req=doc&amp;base=RLAW181&amp;n=121134&amp;dst=100014" TargetMode = "External"/>
	<Relationship Id="rId395" Type="http://schemas.openxmlformats.org/officeDocument/2006/relationships/hyperlink" Target="https://login.consultant.ru/link/?req=doc&amp;base=RLAW181&amp;n=97030&amp;dst=100082" TargetMode = "External"/>
	<Relationship Id="rId396" Type="http://schemas.openxmlformats.org/officeDocument/2006/relationships/hyperlink" Target="https://login.consultant.ru/link/?req=doc&amp;base=LAW&amp;n=465798&amp;dst=244" TargetMode = "External"/>
	<Relationship Id="rId397" Type="http://schemas.openxmlformats.org/officeDocument/2006/relationships/hyperlink" Target="https://login.consultant.ru/link/?req=doc&amp;base=LAW&amp;n=465798&amp;dst=100354" TargetMode = "External"/>
	<Relationship Id="rId398" Type="http://schemas.openxmlformats.org/officeDocument/2006/relationships/hyperlink" Target="https://login.consultant.ru/link/?req=doc&amp;base=LAW&amp;n=465798&amp;dst=100354" TargetMode = "External"/>
	<Relationship Id="rId399" Type="http://schemas.openxmlformats.org/officeDocument/2006/relationships/hyperlink" Target="https://login.consultant.ru/link/?req=doc&amp;base=LAW&amp;n=465798&amp;dst=100354" TargetMode = "External"/>
	<Relationship Id="rId400" Type="http://schemas.openxmlformats.org/officeDocument/2006/relationships/hyperlink" Target="https://login.consultant.ru/link/?req=doc&amp;base=RLAW181&amp;n=121134&amp;dst=100014" TargetMode = "External"/>
	<Relationship Id="rId401" Type="http://schemas.openxmlformats.org/officeDocument/2006/relationships/hyperlink" Target="https://login.consultant.ru/link/?req=doc&amp;base=LAW&amp;n=465798&amp;dst=100354" TargetMode = "External"/>
	<Relationship Id="rId402" Type="http://schemas.openxmlformats.org/officeDocument/2006/relationships/hyperlink" Target="https://login.consultant.ru/link/?req=doc&amp;base=LAW&amp;n=465798&amp;dst=290" TargetMode = "External"/>
	<Relationship Id="rId403" Type="http://schemas.openxmlformats.org/officeDocument/2006/relationships/hyperlink" Target="https://login.consultant.ru/link/?req=doc&amp;base=LAW&amp;n=465798&amp;dst=100354" TargetMode = "External"/>
	<Relationship Id="rId404" Type="http://schemas.openxmlformats.org/officeDocument/2006/relationships/hyperlink" Target="https://login.consultant.ru/link/?req=doc&amp;base=RLAW181&amp;n=121134&amp;dst=100014" TargetMode = "External"/>
	<Relationship Id="rId405" Type="http://schemas.openxmlformats.org/officeDocument/2006/relationships/hyperlink" Target="https://login.consultant.ru/link/?req=doc&amp;base=RLAW181&amp;n=117495&amp;dst=100011" TargetMode = "External"/>
	<Relationship Id="rId406" Type="http://schemas.openxmlformats.org/officeDocument/2006/relationships/hyperlink" Target="https://login.consultant.ru/link/?req=doc&amp;base=RLAW181&amp;n=121134&amp;dst=100014" TargetMode = "External"/>
	<Relationship Id="rId407" Type="http://schemas.openxmlformats.org/officeDocument/2006/relationships/hyperlink" Target="https://login.consultant.ru/link/?req=doc&amp;base=RLAW181&amp;n=121134&amp;dst=100014" TargetMode = "External"/>
	<Relationship Id="rId408" Type="http://schemas.openxmlformats.org/officeDocument/2006/relationships/hyperlink" Target="https://login.consultant.ru/link/?req=doc&amp;base=RLAW181&amp;n=121134&amp;dst=100013" TargetMode = "External"/>
	<Relationship Id="rId409" Type="http://schemas.openxmlformats.org/officeDocument/2006/relationships/hyperlink" Target="https://login.consultant.ru/link/?req=doc&amp;base=RLAW181&amp;n=121134&amp;dst=100014" TargetMode = "External"/>
	<Relationship Id="rId410" Type="http://schemas.openxmlformats.org/officeDocument/2006/relationships/hyperlink" Target="https://login.consultant.ru/link/?req=doc&amp;base=RLAW181&amp;n=121134&amp;dst=100014" TargetMode = "External"/>
	<Relationship Id="rId411" Type="http://schemas.openxmlformats.org/officeDocument/2006/relationships/hyperlink" Target="https://login.consultant.ru/link/?req=doc&amp;base=RLAW181&amp;n=117495&amp;dst=100031" TargetMode = "External"/>
	<Relationship Id="rId412" Type="http://schemas.openxmlformats.org/officeDocument/2006/relationships/hyperlink" Target="https://login.consultant.ru/link/?req=doc&amp;base=RLAW181&amp;n=117495&amp;dst=100011" TargetMode = "External"/>
	<Relationship Id="rId413" Type="http://schemas.openxmlformats.org/officeDocument/2006/relationships/hyperlink" Target="https://login.consultant.ru/link/?req=doc&amp;base=RLAW181&amp;n=121134&amp;dst=100034" TargetMode = "External"/>
	<Relationship Id="rId414" Type="http://schemas.openxmlformats.org/officeDocument/2006/relationships/hyperlink" Target="https://login.consultant.ru/link/?req=doc&amp;base=RLAW181&amp;n=121134&amp;dst=100049" TargetMode = "External"/>
	<Relationship Id="rId415" Type="http://schemas.openxmlformats.org/officeDocument/2006/relationships/hyperlink" Target="https://login.consultant.ru/link/?req=doc&amp;base=RLAW181&amp;n=117495&amp;dst=100011" TargetMode = "External"/>
	<Relationship Id="rId416" Type="http://schemas.openxmlformats.org/officeDocument/2006/relationships/hyperlink" Target="https://login.consultant.ru/link/?req=doc&amp;base=RLAW181&amp;n=121134&amp;dst=100014" TargetMode = "External"/>
	<Relationship Id="rId417" Type="http://schemas.openxmlformats.org/officeDocument/2006/relationships/hyperlink" Target="https://login.consultant.ru/link/?req=doc&amp;base=RLAW181&amp;n=90067" TargetMode = "External"/>
	<Relationship Id="rId418" Type="http://schemas.openxmlformats.org/officeDocument/2006/relationships/hyperlink" Target="https://login.consultant.ru/link/?req=doc&amp;base=RLAW181&amp;n=121134&amp;dst=100013" TargetMode = "External"/>
	<Relationship Id="rId419" Type="http://schemas.openxmlformats.org/officeDocument/2006/relationships/hyperlink" Target="https://login.consultant.ru/link/?req=doc&amp;base=RLAW181&amp;n=121134&amp;dst=100014" TargetMode = "External"/>
	<Relationship Id="rId420" Type="http://schemas.openxmlformats.org/officeDocument/2006/relationships/hyperlink" Target="https://login.consultant.ru/link/?req=doc&amp;base=LAW&amp;n=465798" TargetMode = "External"/>
	<Relationship Id="rId421" Type="http://schemas.openxmlformats.org/officeDocument/2006/relationships/hyperlink" Target="https://login.consultant.ru/link/?req=doc&amp;base=LAW&amp;n=311791" TargetMode = "External"/>
	<Relationship Id="rId422" Type="http://schemas.openxmlformats.org/officeDocument/2006/relationships/hyperlink" Target="https://login.consultant.ru/link/?req=doc&amp;base=RLAW181&amp;n=90067" TargetMode = "External"/>
	<Relationship Id="rId423" Type="http://schemas.openxmlformats.org/officeDocument/2006/relationships/hyperlink" Target="https://login.consultant.ru/link/?req=doc&amp;base=RLAW181&amp;n=97030&amp;dst=100141" TargetMode = "External"/>
	<Relationship Id="rId424" Type="http://schemas.openxmlformats.org/officeDocument/2006/relationships/hyperlink" Target="https://login.consultant.ru/link/?req=doc&amp;base=RLAW181&amp;n=97030&amp;dst=100141" TargetMode = "External"/>
	<Relationship Id="rId425" Type="http://schemas.openxmlformats.org/officeDocument/2006/relationships/hyperlink" Target="https://login.consultant.ru/link/?req=doc&amp;base=RLAW181&amp;n=89914&amp;dst=100047" TargetMode = "External"/>
	<Relationship Id="rId426" Type="http://schemas.openxmlformats.org/officeDocument/2006/relationships/hyperlink" Target="https://login.consultant.ru/link/?req=doc&amp;base=RLAW181&amp;n=121134&amp;dst=100050" TargetMode = "External"/>
	<Relationship Id="rId427" Type="http://schemas.openxmlformats.org/officeDocument/2006/relationships/hyperlink" Target="https://login.consultant.ru/link/?req=doc&amp;base=RLAW181&amp;n=111928&amp;dst=100042" TargetMode = "External"/>
	<Relationship Id="rId428" Type="http://schemas.openxmlformats.org/officeDocument/2006/relationships/hyperlink" Target="https://login.consultant.ru/link/?req=doc&amp;base=RLAW181&amp;n=121134&amp;dst=100014" TargetMode = "External"/>
	<Relationship Id="rId429" Type="http://schemas.openxmlformats.org/officeDocument/2006/relationships/hyperlink" Target="https://login.consultant.ru/link/?req=doc&amp;base=LAW&amp;n=454318&amp;dst=101202" TargetMode = "External"/>
	<Relationship Id="rId430" Type="http://schemas.openxmlformats.org/officeDocument/2006/relationships/hyperlink" Target="https://login.consultant.ru/link/?req=doc&amp;base=LAW&amp;n=469799" TargetMode = "External"/>
	<Relationship Id="rId431" Type="http://schemas.openxmlformats.org/officeDocument/2006/relationships/hyperlink" Target="https://login.consultant.ru/link/?req=doc&amp;base=LAW&amp;n=454318&amp;dst=1692" TargetMode = "External"/>
	<Relationship Id="rId432" Type="http://schemas.openxmlformats.org/officeDocument/2006/relationships/hyperlink" Target="https://login.consultant.ru/link/?req=doc&amp;base=LAW&amp;n=454318&amp;dst=441" TargetMode = "External"/>
	<Relationship Id="rId433" Type="http://schemas.openxmlformats.org/officeDocument/2006/relationships/hyperlink" Target="https://login.consultant.ru/link/?req=doc&amp;base=LAW&amp;n=454318&amp;dst=442" TargetMode = "External"/>
	<Relationship Id="rId434" Type="http://schemas.openxmlformats.org/officeDocument/2006/relationships/hyperlink" Target="https://login.consultant.ru/link/?req=doc&amp;base=LAW&amp;n=454318&amp;dst=443" TargetMode = "External"/>
	<Relationship Id="rId435" Type="http://schemas.openxmlformats.org/officeDocument/2006/relationships/hyperlink" Target="https://login.consultant.ru/link/?req=doc&amp;base=LAW&amp;n=454318&amp;dst=1580" TargetMode = "External"/>
	<Relationship Id="rId436" Type="http://schemas.openxmlformats.org/officeDocument/2006/relationships/hyperlink" Target="https://login.consultant.ru/link/?req=doc&amp;base=LAW&amp;n=454318&amp;dst=101264" TargetMode = "External"/>
	<Relationship Id="rId437" Type="http://schemas.openxmlformats.org/officeDocument/2006/relationships/hyperlink" Target="https://login.consultant.ru/link/?req=doc&amp;base=LAW&amp;n=454318&amp;dst=468" TargetMode = "External"/>
	<Relationship Id="rId438" Type="http://schemas.openxmlformats.org/officeDocument/2006/relationships/hyperlink" Target="https://login.consultant.ru/link/?req=doc&amp;base=LAW&amp;n=454318&amp;dst=469" TargetMode = "External"/>
	<Relationship Id="rId439" Type="http://schemas.openxmlformats.org/officeDocument/2006/relationships/hyperlink" Target="https://login.consultant.ru/link/?req=doc&amp;base=LAW&amp;n=454318&amp;dst=470" TargetMode = "External"/>
	<Relationship Id="rId440" Type="http://schemas.openxmlformats.org/officeDocument/2006/relationships/hyperlink" Target="https://login.consultant.ru/link/?req=doc&amp;base=LAW&amp;n=454318&amp;dst=2400" TargetMode = "External"/>
	<Relationship Id="rId441" Type="http://schemas.openxmlformats.org/officeDocument/2006/relationships/hyperlink" Target="https://login.consultant.ru/link/?req=doc&amp;base=LAW&amp;n=469789" TargetMode = "External"/>
	<Relationship Id="rId442" Type="http://schemas.openxmlformats.org/officeDocument/2006/relationships/hyperlink" Target="https://login.consultant.ru/link/?req=doc&amp;base=LAW&amp;n=454318&amp;dst=2369" TargetMode = "External"/>
	<Relationship Id="rId443" Type="http://schemas.openxmlformats.org/officeDocument/2006/relationships/hyperlink" Target="https://login.consultant.ru/link/?req=doc&amp;base=LAW&amp;n=477380" TargetMode = "External"/>
	<Relationship Id="rId444" Type="http://schemas.openxmlformats.org/officeDocument/2006/relationships/hyperlink" Target="https://login.consultant.ru/link/?req=doc&amp;base=LAW&amp;n=469789" TargetMode = "External"/>
	<Relationship Id="rId445" Type="http://schemas.openxmlformats.org/officeDocument/2006/relationships/hyperlink" Target="https://login.consultant.ru/link/?req=doc&amp;base=LAW&amp;n=477380&amp;dst=6593" TargetMode = "External"/>
	<Relationship Id="rId446" Type="http://schemas.openxmlformats.org/officeDocument/2006/relationships/hyperlink" Target="https://login.consultant.ru/link/?req=doc&amp;base=LAW&amp;n=454318&amp;dst=2387" TargetMode = "External"/>
	<Relationship Id="rId447" Type="http://schemas.openxmlformats.org/officeDocument/2006/relationships/hyperlink" Target="https://login.consultant.ru/link/?req=doc&amp;base=LAW&amp;n=477380" TargetMode = "External"/>
	<Relationship Id="rId448" Type="http://schemas.openxmlformats.org/officeDocument/2006/relationships/hyperlink" Target="https://login.consultant.ru/link/?req=doc&amp;base=LAW&amp;n=465584" TargetMode = "External"/>
	<Relationship Id="rId449" Type="http://schemas.openxmlformats.org/officeDocument/2006/relationships/hyperlink" Target="https://login.consultant.ru/link/?req=doc&amp;base=LAW&amp;n=454318&amp;dst=471" TargetMode = "External"/>
	<Relationship Id="rId450" Type="http://schemas.openxmlformats.org/officeDocument/2006/relationships/hyperlink" Target="https://login.consultant.ru/link/?req=doc&amp;base=LAW&amp;n=454318&amp;dst=471" TargetMode = "External"/>
	<Relationship Id="rId451" Type="http://schemas.openxmlformats.org/officeDocument/2006/relationships/hyperlink" Target="https://login.consultant.ru/link/?req=doc&amp;base=LAW&amp;n=454318&amp;dst=101206" TargetMode = "External"/>
	<Relationship Id="rId452" Type="http://schemas.openxmlformats.org/officeDocument/2006/relationships/hyperlink" Target="https://login.consultant.ru/link/?req=doc&amp;base=LAW&amp;n=201820" TargetMode = "External"/>
	<Relationship Id="rId453" Type="http://schemas.openxmlformats.org/officeDocument/2006/relationships/hyperlink" Target="https://login.consultant.ru/link/?req=doc&amp;base=LAW&amp;n=454318&amp;dst=101206" TargetMode = "External"/>
	<Relationship Id="rId454" Type="http://schemas.openxmlformats.org/officeDocument/2006/relationships/hyperlink" Target="https://login.consultant.ru/link/?req=doc&amp;base=LAW&amp;n=454318&amp;dst=1696" TargetMode = "External"/>
	<Relationship Id="rId455" Type="http://schemas.openxmlformats.org/officeDocument/2006/relationships/hyperlink" Target="https://login.consultant.ru/link/?req=doc&amp;base=LAW&amp;n=454318&amp;dst=1697" TargetMode = "External"/>
	<Relationship Id="rId456" Type="http://schemas.openxmlformats.org/officeDocument/2006/relationships/hyperlink" Target="https://login.consultant.ru/link/?req=doc&amp;base=LAW&amp;n=454318&amp;dst=2401" TargetMode = "External"/>
	<Relationship Id="rId457" Type="http://schemas.openxmlformats.org/officeDocument/2006/relationships/hyperlink" Target="https://login.consultant.ru/link/?req=doc&amp;base=LAW&amp;n=469789" TargetMode = "External"/>
	<Relationship Id="rId458" Type="http://schemas.openxmlformats.org/officeDocument/2006/relationships/hyperlink" Target="https://login.consultant.ru/link/?req=doc&amp;base=LAW&amp;n=454318&amp;dst=476" TargetMode = "External"/>
	<Relationship Id="rId459" Type="http://schemas.openxmlformats.org/officeDocument/2006/relationships/hyperlink" Target="https://login.consultant.ru/link/?req=doc&amp;base=LAW&amp;n=454318&amp;dst=477" TargetMode = "External"/>
	<Relationship Id="rId460" Type="http://schemas.openxmlformats.org/officeDocument/2006/relationships/hyperlink" Target="https://login.consultant.ru/link/?req=doc&amp;base=LAW&amp;n=469797&amp;dst=171" TargetMode = "External"/>
	<Relationship Id="rId461" Type="http://schemas.openxmlformats.org/officeDocument/2006/relationships/hyperlink" Target="https://login.consultant.ru/link/?req=doc&amp;base=LAW&amp;n=454318&amp;dst=478" TargetMode = "External"/>
	<Relationship Id="rId462" Type="http://schemas.openxmlformats.org/officeDocument/2006/relationships/hyperlink" Target="https://login.consultant.ru/link/?req=doc&amp;base=LAW&amp;n=454318&amp;dst=479" TargetMode = "External"/>
	<Relationship Id="rId463" Type="http://schemas.openxmlformats.org/officeDocument/2006/relationships/hyperlink" Target="https://login.consultant.ru/link/?req=doc&amp;base=LAW&amp;n=454318&amp;dst=101209" TargetMode = "External"/>
	<Relationship Id="rId464" Type="http://schemas.openxmlformats.org/officeDocument/2006/relationships/hyperlink" Target="https://login.consultant.ru/link/?req=doc&amp;base=LAW&amp;n=454318&amp;dst=481" TargetMode = "External"/>
	<Relationship Id="rId465" Type="http://schemas.openxmlformats.org/officeDocument/2006/relationships/hyperlink" Target="https://login.consultant.ru/link/?req=doc&amp;base=LAW&amp;n=454318&amp;dst=101265" TargetMode = "External"/>
	<Relationship Id="rId466" Type="http://schemas.openxmlformats.org/officeDocument/2006/relationships/hyperlink" Target="https://login.consultant.ru/link/?req=doc&amp;base=LAW&amp;n=454318&amp;dst=483" TargetMode = "External"/>
	<Relationship Id="rId467" Type="http://schemas.openxmlformats.org/officeDocument/2006/relationships/hyperlink" Target="https://login.consultant.ru/link/?req=doc&amp;base=LAW&amp;n=454318&amp;dst=484" TargetMode = "External"/>
	<Relationship Id="rId468" Type="http://schemas.openxmlformats.org/officeDocument/2006/relationships/hyperlink" Target="https://login.consultant.ru/link/?req=doc&amp;base=LAW&amp;n=454318&amp;dst=484" TargetMode = "External"/>
	<Relationship Id="rId469" Type="http://schemas.openxmlformats.org/officeDocument/2006/relationships/hyperlink" Target="https://login.consultant.ru/link/?req=doc&amp;base=LAW&amp;n=454318&amp;dst=485" TargetMode = "External"/>
	<Relationship Id="rId470" Type="http://schemas.openxmlformats.org/officeDocument/2006/relationships/hyperlink" Target="https://login.consultant.ru/link/?req=doc&amp;base=LAW&amp;n=454318&amp;dst=486" TargetMode = "External"/>
	<Relationship Id="rId471" Type="http://schemas.openxmlformats.org/officeDocument/2006/relationships/hyperlink" Target="https://login.consultant.ru/link/?req=doc&amp;base=LAW&amp;n=454318&amp;dst=487" TargetMode = "External"/>
	<Relationship Id="rId472" Type="http://schemas.openxmlformats.org/officeDocument/2006/relationships/hyperlink" Target="https://login.consultant.ru/link/?req=doc&amp;base=LAW&amp;n=454318&amp;dst=488" TargetMode = "External"/>
	<Relationship Id="rId473" Type="http://schemas.openxmlformats.org/officeDocument/2006/relationships/hyperlink" Target="https://login.consultant.ru/link/?req=doc&amp;base=LAW&amp;n=454318&amp;dst=488" TargetMode = "External"/>
	<Relationship Id="rId474" Type="http://schemas.openxmlformats.org/officeDocument/2006/relationships/hyperlink" Target="https://login.consultant.ru/link/?req=doc&amp;base=LAW&amp;n=454318&amp;dst=489" TargetMode = "External"/>
	<Relationship Id="rId475" Type="http://schemas.openxmlformats.org/officeDocument/2006/relationships/hyperlink" Target="https://login.consultant.ru/link/?req=doc&amp;base=LAW&amp;n=454318&amp;dst=1523" TargetMode = "External"/>
	<Relationship Id="rId476" Type="http://schemas.openxmlformats.org/officeDocument/2006/relationships/hyperlink" Target="https://login.consultant.ru/link/?req=doc&amp;base=LAW&amp;n=454318&amp;dst=1151" TargetMode = "External"/>
	<Relationship Id="rId477" Type="http://schemas.openxmlformats.org/officeDocument/2006/relationships/hyperlink" Target="https://login.consultant.ru/link/?req=doc&amp;base=LAW&amp;n=454318&amp;dst=1151" TargetMode = "External"/>
	<Relationship Id="rId478" Type="http://schemas.openxmlformats.org/officeDocument/2006/relationships/hyperlink" Target="https://login.consultant.ru/link/?req=doc&amp;base=LAW&amp;n=454318&amp;dst=1583" TargetMode = "External"/>
	<Relationship Id="rId479" Type="http://schemas.openxmlformats.org/officeDocument/2006/relationships/hyperlink" Target="https://login.consultant.ru/link/?req=doc&amp;base=LAW&amp;n=454318&amp;dst=491" TargetMode = "External"/>
	<Relationship Id="rId480" Type="http://schemas.openxmlformats.org/officeDocument/2006/relationships/hyperlink" Target="https://login.consultant.ru/link/?req=doc&amp;base=LAW&amp;n=454318&amp;dst=492" TargetMode = "External"/>
	<Relationship Id="rId481" Type="http://schemas.openxmlformats.org/officeDocument/2006/relationships/hyperlink" Target="https://login.consultant.ru/link/?req=doc&amp;base=LAW&amp;n=454318&amp;dst=493" TargetMode = "External"/>
	<Relationship Id="rId482" Type="http://schemas.openxmlformats.org/officeDocument/2006/relationships/hyperlink" Target="https://login.consultant.ru/link/?req=doc&amp;base=LAW&amp;n=454318&amp;dst=494" TargetMode = "External"/>
	<Relationship Id="rId483" Type="http://schemas.openxmlformats.org/officeDocument/2006/relationships/hyperlink" Target="https://login.consultant.ru/link/?req=doc&amp;base=LAW&amp;n=454318&amp;dst=495" TargetMode = "External"/>
	<Relationship Id="rId484" Type="http://schemas.openxmlformats.org/officeDocument/2006/relationships/hyperlink" Target="https://login.consultant.ru/link/?req=doc&amp;base=LAW&amp;n=454318&amp;dst=1700" TargetMode = "External"/>
	<Relationship Id="rId485" Type="http://schemas.openxmlformats.org/officeDocument/2006/relationships/hyperlink" Target="https://login.consultant.ru/link/?req=doc&amp;base=LAW&amp;n=454318&amp;dst=2280" TargetMode = "External"/>
	<Relationship Id="rId486" Type="http://schemas.openxmlformats.org/officeDocument/2006/relationships/hyperlink" Target="https://login.consultant.ru/link/?req=doc&amp;base=LAW&amp;n=454318&amp;dst=497" TargetMode = "External"/>
	<Relationship Id="rId487" Type="http://schemas.openxmlformats.org/officeDocument/2006/relationships/hyperlink" Target="https://login.consultant.ru/link/?req=doc&amp;base=LAW&amp;n=454318&amp;dst=1581" TargetMode = "External"/>
	<Relationship Id="rId488" Type="http://schemas.openxmlformats.org/officeDocument/2006/relationships/hyperlink" Target="https://login.consultant.ru/link/?req=doc&amp;base=LAW&amp;n=454318&amp;dst=499" TargetMode = "External"/>
	<Relationship Id="rId489" Type="http://schemas.openxmlformats.org/officeDocument/2006/relationships/hyperlink" Target="https://login.consultant.ru/link/?req=doc&amp;base=LAW&amp;n=454318&amp;dst=1536" TargetMode = "External"/>
	<Relationship Id="rId490" Type="http://schemas.openxmlformats.org/officeDocument/2006/relationships/hyperlink" Target="https://login.consultant.ru/link/?req=doc&amp;base=LAW&amp;n=469799" TargetMode = "External"/>
	<Relationship Id="rId491" Type="http://schemas.openxmlformats.org/officeDocument/2006/relationships/hyperlink" Target="https://login.consultant.ru/link/?req=doc&amp;base=LAW&amp;n=454318&amp;dst=1675" TargetMode = "External"/>
	<Relationship Id="rId492" Type="http://schemas.openxmlformats.org/officeDocument/2006/relationships/hyperlink" Target="https://login.consultant.ru/link/?req=doc&amp;base=LAW&amp;n=420804" TargetMode = "External"/>
	<Relationship Id="rId493" Type="http://schemas.openxmlformats.org/officeDocument/2006/relationships/hyperlink" Target="https://login.consultant.ru/link/?req=doc&amp;base=LAW&amp;n=454318&amp;dst=101195" TargetMode = "External"/>
	<Relationship Id="rId494" Type="http://schemas.openxmlformats.org/officeDocument/2006/relationships/hyperlink" Target="https://login.consultant.ru/link/?req=doc&amp;base=LAW&amp;n=465579" TargetMode = "External"/>
	<Relationship Id="rId495" Type="http://schemas.openxmlformats.org/officeDocument/2006/relationships/hyperlink" Target="https://login.consultant.ru/link/?req=doc&amp;base=LAW&amp;n=454318&amp;dst=2388" TargetMode = "External"/>
	<Relationship Id="rId496" Type="http://schemas.openxmlformats.org/officeDocument/2006/relationships/hyperlink" Target="https://login.consultant.ru/link/?req=doc&amp;base=LAW&amp;n=465584" TargetMode = "External"/>
	<Relationship Id="rId497" Type="http://schemas.openxmlformats.org/officeDocument/2006/relationships/hyperlink" Target="https://login.consultant.ru/link/?req=doc&amp;base=LAW&amp;n=477380" TargetMode = "External"/>
	<Relationship Id="rId498" Type="http://schemas.openxmlformats.org/officeDocument/2006/relationships/hyperlink" Target="https://login.consultant.ru/link/?req=doc&amp;base=LAW&amp;n=461102" TargetMode = "External"/>
	<Relationship Id="rId499" Type="http://schemas.openxmlformats.org/officeDocument/2006/relationships/hyperlink" Target="https://login.consultant.ru/link/?req=doc&amp;base=LAW&amp;n=454318&amp;dst=576" TargetMode = "External"/>
	<Relationship Id="rId500" Type="http://schemas.openxmlformats.org/officeDocument/2006/relationships/hyperlink" Target="https://login.consultant.ru/link/?req=doc&amp;base=LAW&amp;n=454318&amp;dst=576" TargetMode = "External"/>
	<Relationship Id="rId501" Type="http://schemas.openxmlformats.org/officeDocument/2006/relationships/hyperlink" Target="https://login.consultant.ru/link/?req=doc&amp;base=LAW&amp;n=454318&amp;dst=576" TargetMode = "External"/>
	<Relationship Id="rId502" Type="http://schemas.openxmlformats.org/officeDocument/2006/relationships/hyperlink" Target="https://login.consultant.ru/link/?req=doc&amp;base=LAW&amp;n=454318&amp;dst=576" TargetMode = "External"/>
	<Relationship Id="rId503" Type="http://schemas.openxmlformats.org/officeDocument/2006/relationships/hyperlink" Target="https://login.consultant.ru/link/?req=doc&amp;base=LAW&amp;n=454318&amp;dst=576" TargetMode = "External"/>
	<Relationship Id="rId504" Type="http://schemas.openxmlformats.org/officeDocument/2006/relationships/hyperlink" Target="https://login.consultant.ru/link/?req=doc&amp;base=LAW&amp;n=454318&amp;dst=577" TargetMode = "External"/>
	<Relationship Id="rId505" Type="http://schemas.openxmlformats.org/officeDocument/2006/relationships/hyperlink" Target="https://login.consultant.ru/link/?req=doc&amp;base=LAW&amp;n=454318&amp;dst=578" TargetMode = "External"/>
	<Relationship Id="rId506" Type="http://schemas.openxmlformats.org/officeDocument/2006/relationships/hyperlink" Target="https://login.consultant.ru/link/?req=doc&amp;base=LAW&amp;n=454318&amp;dst=579" TargetMode = "External"/>
	<Relationship Id="rId507" Type="http://schemas.openxmlformats.org/officeDocument/2006/relationships/hyperlink" Target="https://login.consultant.ru/link/?req=doc&amp;base=LAW&amp;n=454318&amp;dst=580" TargetMode = "External"/>
	<Relationship Id="rId508" Type="http://schemas.openxmlformats.org/officeDocument/2006/relationships/hyperlink" Target="https://login.consultant.ru/link/?req=doc&amp;base=LAW&amp;n=454318&amp;dst=2409" TargetMode = "External"/>
	<Relationship Id="rId509" Type="http://schemas.openxmlformats.org/officeDocument/2006/relationships/hyperlink" Target="https://login.consultant.ru/link/?req=doc&amp;base=LAW&amp;n=454318&amp;dst=101264" TargetMode = "External"/>
	<Relationship Id="rId510" Type="http://schemas.openxmlformats.org/officeDocument/2006/relationships/hyperlink" Target="https://login.consultant.ru/link/?req=doc&amp;base=LAW&amp;n=454318&amp;dst=101265" TargetMode = "External"/>
	<Relationship Id="rId511" Type="http://schemas.openxmlformats.org/officeDocument/2006/relationships/hyperlink" Target="https://login.consultant.ru/link/?req=doc&amp;base=LAW&amp;n=454318&amp;dst=101159" TargetMode = "External"/>
	<Relationship Id="rId512" Type="http://schemas.openxmlformats.org/officeDocument/2006/relationships/hyperlink" Target="https://login.consultant.ru/link/?req=doc&amp;base=LAW&amp;n=454318&amp;dst=582" TargetMode = "External"/>
	<Relationship Id="rId513" Type="http://schemas.openxmlformats.org/officeDocument/2006/relationships/hyperlink" Target="https://login.consultant.ru/link/?req=doc&amp;base=LAW&amp;n=454318&amp;dst=583" TargetMode = "External"/>
	<Relationship Id="rId514" Type="http://schemas.openxmlformats.org/officeDocument/2006/relationships/hyperlink" Target="https://login.consultant.ru/link/?req=doc&amp;base=LAW&amp;n=454318&amp;dst=584" TargetMode = "External"/>
	<Relationship Id="rId515" Type="http://schemas.openxmlformats.org/officeDocument/2006/relationships/hyperlink" Target="https://login.consultant.ru/link/?req=doc&amp;base=LAW&amp;n=454318&amp;dst=585" TargetMode = "External"/>
	<Relationship Id="rId516" Type="http://schemas.openxmlformats.org/officeDocument/2006/relationships/hyperlink" Target="https://login.consultant.ru/link/?req=doc&amp;base=LAW&amp;n=454318&amp;dst=1706" TargetMode = "External"/>
	<Relationship Id="rId517" Type="http://schemas.openxmlformats.org/officeDocument/2006/relationships/hyperlink" Target="https://login.consultant.ru/link/?req=doc&amp;base=LAW&amp;n=454318&amp;dst=587" TargetMode = "External"/>
	<Relationship Id="rId518" Type="http://schemas.openxmlformats.org/officeDocument/2006/relationships/hyperlink" Target="https://login.consultant.ru/link/?req=doc&amp;base=LAW&amp;n=454318&amp;dst=1733" TargetMode = "External"/>
	<Relationship Id="rId519" Type="http://schemas.openxmlformats.org/officeDocument/2006/relationships/hyperlink" Target="https://login.consultant.ru/link/?req=doc&amp;base=LAW&amp;n=454318&amp;dst=589" TargetMode = "External"/>
	<Relationship Id="rId520" Type="http://schemas.openxmlformats.org/officeDocument/2006/relationships/hyperlink" Target="https://login.consultant.ru/link/?req=doc&amp;base=LAW&amp;n=462990" TargetMode = "External"/>
	<Relationship Id="rId521" Type="http://schemas.openxmlformats.org/officeDocument/2006/relationships/hyperlink" Target="https://login.consultant.ru/link/?req=doc&amp;base=LAW&amp;n=465972" TargetMode = "External"/>
	<Relationship Id="rId522" Type="http://schemas.openxmlformats.org/officeDocument/2006/relationships/hyperlink" Target="https://login.consultant.ru/link/?req=doc&amp;base=LAW&amp;n=454318&amp;dst=590" TargetMode = "External"/>
	<Relationship Id="rId523" Type="http://schemas.openxmlformats.org/officeDocument/2006/relationships/hyperlink" Target="https://login.consultant.ru/link/?req=doc&amp;base=LAW&amp;n=454318&amp;dst=591" TargetMode = "External"/>
	<Relationship Id="rId524" Type="http://schemas.openxmlformats.org/officeDocument/2006/relationships/hyperlink" Target="https://login.consultant.ru/link/?req=doc&amp;base=LAW&amp;n=454318&amp;dst=1537" TargetMode = "External"/>
	<Relationship Id="rId525" Type="http://schemas.openxmlformats.org/officeDocument/2006/relationships/hyperlink" Target="https://login.consultant.ru/link/?req=doc&amp;base=LAW&amp;n=469799" TargetMode = "External"/>
	<Relationship Id="rId526" Type="http://schemas.openxmlformats.org/officeDocument/2006/relationships/hyperlink" Target="https://login.consultant.ru/link/?req=doc&amp;base=LAW&amp;n=454318&amp;dst=1738" TargetMode = "External"/>
	<Relationship Id="rId527" Type="http://schemas.openxmlformats.org/officeDocument/2006/relationships/hyperlink" Target="https://login.consultant.ru/link/?req=doc&amp;base=LAW&amp;n=465519" TargetMode = "External"/>
	<Relationship Id="rId528" Type="http://schemas.openxmlformats.org/officeDocument/2006/relationships/hyperlink" Target="https://login.consultant.ru/link/?req=doc&amp;base=LAW&amp;n=454318&amp;dst=101196" TargetMode = "External"/>
	<Relationship Id="rId529" Type="http://schemas.openxmlformats.org/officeDocument/2006/relationships/hyperlink" Target="https://login.consultant.ru/link/?req=doc&amp;base=LAW&amp;n=465579" TargetMode = "External"/>
	<Relationship Id="rId530" Type="http://schemas.openxmlformats.org/officeDocument/2006/relationships/hyperlink" Target="https://login.consultant.ru/link/?req=doc&amp;base=LAW&amp;n=454318&amp;dst=2390" TargetMode = "External"/>
	<Relationship Id="rId531" Type="http://schemas.openxmlformats.org/officeDocument/2006/relationships/hyperlink" Target="https://login.consultant.ru/link/?req=doc&amp;base=LAW&amp;n=465584" TargetMode = "External"/>
	<Relationship Id="rId532" Type="http://schemas.openxmlformats.org/officeDocument/2006/relationships/hyperlink" Target="https://login.consultant.ru/link/?req=doc&amp;base=LAW&amp;n=477380" TargetMode = "External"/>
	<Relationship Id="rId533" Type="http://schemas.openxmlformats.org/officeDocument/2006/relationships/hyperlink" Target="https://login.consultant.ru/link/?req=doc&amp;base=LAW&amp;n=461102" TargetMode = "External"/>
	<Relationship Id="rId534" Type="http://schemas.openxmlformats.org/officeDocument/2006/relationships/hyperlink" Target="https://login.consultant.ru/link/?req=doc&amp;base=LAW&amp;n=454318&amp;dst=2386" TargetMode = "External"/>
	<Relationship Id="rId535" Type="http://schemas.openxmlformats.org/officeDocument/2006/relationships/hyperlink" Target="https://login.consultant.ru/link/?req=doc&amp;base=LAW&amp;n=454215" TargetMode = "External"/>
	<Relationship Id="rId536" Type="http://schemas.openxmlformats.org/officeDocument/2006/relationships/hyperlink" Target="https://login.consultant.ru/link/?req=doc&amp;base=RLAW181&amp;n=121134&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24.01.2017 N 102
(ред. от 28.12.2023)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"Заключение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dc:title>
  <dcterms:created xsi:type="dcterms:W3CDTF">2024-06-10T09:13:56Z</dcterms:created>
</cp:coreProperties>
</file>